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9328" w:type="dxa"/>
        <w:tblInd w:w="-289" w:type="dxa"/>
        <w:tblLayout w:type="fixed"/>
        <w:tblLook w:val="04A0" w:firstRow="1" w:lastRow="0" w:firstColumn="1" w:lastColumn="0" w:noHBand="0" w:noVBand="1"/>
      </w:tblPr>
      <w:tblGrid>
        <w:gridCol w:w="709"/>
        <w:gridCol w:w="1389"/>
        <w:gridCol w:w="654"/>
        <w:gridCol w:w="764"/>
        <w:gridCol w:w="709"/>
        <w:gridCol w:w="995"/>
        <w:gridCol w:w="986"/>
        <w:gridCol w:w="320"/>
        <w:gridCol w:w="30"/>
        <w:gridCol w:w="930"/>
        <w:gridCol w:w="137"/>
        <w:gridCol w:w="35"/>
        <w:gridCol w:w="249"/>
        <w:gridCol w:w="553"/>
        <w:gridCol w:w="868"/>
      </w:tblGrid>
      <w:tr w:rsidR="00846C15" w:rsidRPr="00FE4C42" w:rsidTr="00FE4C42">
        <w:tc>
          <w:tcPr>
            <w:tcW w:w="9328"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autoSpaceDE w:val="0"/>
              <w:autoSpaceDN w:val="0"/>
              <w:adjustRightInd w:val="0"/>
              <w:jc w:val="center"/>
              <w:rPr>
                <w:b/>
                <w:lang w:val="kk-KZ" w:eastAsia="en-US"/>
              </w:rPr>
            </w:pPr>
            <w:r w:rsidRPr="00FE4C42">
              <w:rPr>
                <w:b/>
                <w:lang w:val="kk-KZ" w:eastAsia="en-US"/>
              </w:rPr>
              <w:t>ӘЛ-ФАРАБИ АТЫНДАҒЫ ҚАЗАҚ ҰЛТТЫҚ УНИВЕРСИТЕТІ</w:t>
            </w:r>
          </w:p>
          <w:p w:rsidR="00846C15" w:rsidRPr="00FE4C42" w:rsidRDefault="00846C15" w:rsidP="00FE4C42">
            <w:pPr>
              <w:autoSpaceDE w:val="0"/>
              <w:autoSpaceDN w:val="0"/>
              <w:adjustRightInd w:val="0"/>
              <w:jc w:val="center"/>
              <w:rPr>
                <w:b/>
                <w:lang w:eastAsia="en-US"/>
              </w:rPr>
            </w:pPr>
            <w:proofErr w:type="spellStart"/>
            <w:r w:rsidRPr="00FE4C42">
              <w:rPr>
                <w:b/>
                <w:lang w:eastAsia="en-US"/>
              </w:rPr>
              <w:t>Силлабус</w:t>
            </w:r>
            <w:proofErr w:type="spellEnd"/>
          </w:p>
          <w:p w:rsidR="00846C15" w:rsidRPr="00FE4C42" w:rsidRDefault="00846C15" w:rsidP="00FE4C42">
            <w:pPr>
              <w:autoSpaceDE w:val="0"/>
              <w:autoSpaceDN w:val="0"/>
              <w:adjustRightInd w:val="0"/>
              <w:jc w:val="center"/>
              <w:rPr>
                <w:lang w:val="kk-KZ" w:eastAsia="en-US"/>
              </w:rPr>
            </w:pPr>
            <w:r w:rsidRPr="00FE4C42">
              <w:rPr>
                <w:b/>
                <w:lang w:eastAsia="en-US"/>
              </w:rPr>
              <w:t xml:space="preserve">Код </w:t>
            </w:r>
          </w:p>
          <w:p w:rsidR="00846C15" w:rsidRPr="00FE4C42" w:rsidRDefault="00846C15" w:rsidP="00FE4C42">
            <w:pPr>
              <w:autoSpaceDE w:val="0"/>
              <w:autoSpaceDN w:val="0"/>
              <w:adjustRightInd w:val="0"/>
              <w:jc w:val="center"/>
              <w:rPr>
                <w:b/>
                <w:lang w:eastAsia="en-US"/>
              </w:rPr>
            </w:pPr>
            <w:r w:rsidRPr="00FE4C42">
              <w:rPr>
                <w:b/>
                <w:lang w:eastAsia="en-US"/>
              </w:rPr>
              <w:t xml:space="preserve">2018-2019 </w:t>
            </w:r>
            <w:proofErr w:type="spellStart"/>
            <w:r w:rsidRPr="00FE4C42">
              <w:rPr>
                <w:b/>
                <w:lang w:eastAsia="en-US"/>
              </w:rPr>
              <w:t>оқу</w:t>
            </w:r>
            <w:proofErr w:type="spellEnd"/>
            <w:r w:rsidRPr="00FE4C42">
              <w:rPr>
                <w:b/>
                <w:lang w:eastAsia="en-US"/>
              </w:rPr>
              <w:t xml:space="preserve"> </w:t>
            </w:r>
            <w:proofErr w:type="spellStart"/>
            <w:r w:rsidRPr="00FE4C42">
              <w:rPr>
                <w:b/>
                <w:lang w:eastAsia="en-US"/>
              </w:rPr>
              <w:t>жылы</w:t>
            </w:r>
            <w:proofErr w:type="spellEnd"/>
            <w:r w:rsidRPr="00FE4C42">
              <w:rPr>
                <w:b/>
                <w:lang w:eastAsia="en-US"/>
              </w:rPr>
              <w:t xml:space="preserve"> </w:t>
            </w:r>
          </w:p>
          <w:p w:rsidR="00846C15" w:rsidRPr="00FE4C42" w:rsidRDefault="00846C15" w:rsidP="00FE4C42">
            <w:pPr>
              <w:autoSpaceDE w:val="0"/>
              <w:autoSpaceDN w:val="0"/>
              <w:adjustRightInd w:val="0"/>
              <w:jc w:val="center"/>
              <w:rPr>
                <w:b/>
                <w:lang w:eastAsia="en-US"/>
              </w:rPr>
            </w:pPr>
            <w:proofErr w:type="spellStart"/>
            <w:r w:rsidRPr="00FE4C42">
              <w:rPr>
                <w:b/>
                <w:lang w:eastAsia="en-US"/>
              </w:rPr>
              <w:t>Күзгі</w:t>
            </w:r>
            <w:proofErr w:type="spellEnd"/>
            <w:r w:rsidRPr="00FE4C42">
              <w:rPr>
                <w:b/>
                <w:lang w:eastAsia="en-US"/>
              </w:rPr>
              <w:t xml:space="preserve">  семестр</w:t>
            </w:r>
          </w:p>
        </w:tc>
      </w:tr>
      <w:tr w:rsidR="00846C15" w:rsidRPr="00FE4C42" w:rsidTr="00116D50">
        <w:trPr>
          <w:trHeight w:val="265"/>
        </w:trPr>
        <w:tc>
          <w:tcPr>
            <w:tcW w:w="209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autoSpaceDE w:val="0"/>
              <w:autoSpaceDN w:val="0"/>
              <w:adjustRightInd w:val="0"/>
              <w:rPr>
                <w:b/>
                <w:lang w:val="kk-KZ" w:eastAsia="en-US"/>
              </w:rPr>
            </w:pPr>
            <w:r w:rsidRPr="00FE4C42">
              <w:rPr>
                <w:b/>
                <w:lang w:val="kk-KZ" w:eastAsia="en-US"/>
              </w:rPr>
              <w:t>Пән коды</w:t>
            </w:r>
          </w:p>
        </w:tc>
        <w:tc>
          <w:tcPr>
            <w:tcW w:w="6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autoSpaceDE w:val="0"/>
              <w:autoSpaceDN w:val="0"/>
              <w:adjustRightInd w:val="0"/>
              <w:rPr>
                <w:b/>
                <w:lang w:val="kk-KZ" w:eastAsia="en-US"/>
              </w:rPr>
            </w:pPr>
            <w:r w:rsidRPr="00FE4C42">
              <w:rPr>
                <w:b/>
                <w:lang w:val="kk-KZ" w:eastAsia="en-US"/>
              </w:rPr>
              <w:t>Пән атауы</w:t>
            </w:r>
          </w:p>
        </w:tc>
        <w:tc>
          <w:tcPr>
            <w:tcW w:w="7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autoSpaceDE w:val="0"/>
              <w:autoSpaceDN w:val="0"/>
              <w:adjustRightInd w:val="0"/>
              <w:rPr>
                <w:b/>
                <w:lang w:eastAsia="en-US"/>
              </w:rPr>
            </w:pPr>
            <w:proofErr w:type="spellStart"/>
            <w:r w:rsidRPr="00FE4C42">
              <w:rPr>
                <w:b/>
                <w:lang w:eastAsia="en-US"/>
              </w:rPr>
              <w:t>Түрі</w:t>
            </w:r>
            <w:proofErr w:type="spellEnd"/>
          </w:p>
        </w:tc>
        <w:tc>
          <w:tcPr>
            <w:tcW w:w="30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autoSpaceDE w:val="0"/>
              <w:autoSpaceDN w:val="0"/>
              <w:adjustRightInd w:val="0"/>
              <w:rPr>
                <w:b/>
                <w:lang w:val="kk-KZ" w:eastAsia="en-US"/>
              </w:rPr>
            </w:pPr>
            <w:r w:rsidRPr="00FE4C42">
              <w:rPr>
                <w:b/>
                <w:lang w:val="kk-KZ" w:eastAsia="en-US"/>
              </w:rPr>
              <w:t>Аптадағы сағат саны</w:t>
            </w:r>
          </w:p>
        </w:tc>
        <w:tc>
          <w:tcPr>
            <w:tcW w:w="96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autoSpaceDE w:val="0"/>
              <w:autoSpaceDN w:val="0"/>
              <w:adjustRightInd w:val="0"/>
              <w:jc w:val="center"/>
              <w:rPr>
                <w:b/>
                <w:lang w:val="kk-KZ" w:eastAsia="en-US"/>
              </w:rPr>
            </w:pPr>
            <w:r w:rsidRPr="00FE4C42">
              <w:rPr>
                <w:b/>
                <w:lang w:eastAsia="en-US"/>
              </w:rPr>
              <w:t xml:space="preserve">Кредит </w:t>
            </w:r>
            <w:r w:rsidRPr="00FE4C42">
              <w:rPr>
                <w:b/>
                <w:lang w:val="kk-KZ" w:eastAsia="en-US"/>
              </w:rPr>
              <w:t>саны</w:t>
            </w:r>
          </w:p>
        </w:tc>
        <w:tc>
          <w:tcPr>
            <w:tcW w:w="1842"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autoSpaceDE w:val="0"/>
              <w:autoSpaceDN w:val="0"/>
              <w:adjustRightInd w:val="0"/>
              <w:jc w:val="center"/>
              <w:rPr>
                <w:b/>
                <w:lang w:val="en-US" w:eastAsia="en-US"/>
              </w:rPr>
            </w:pPr>
            <w:r w:rsidRPr="00FE4C42">
              <w:rPr>
                <w:b/>
                <w:lang w:val="en-US" w:eastAsia="en-US"/>
              </w:rPr>
              <w:t>ECTS</w:t>
            </w:r>
          </w:p>
        </w:tc>
      </w:tr>
      <w:tr w:rsidR="00846C15" w:rsidRPr="00FE4C42" w:rsidTr="00116D50">
        <w:trPr>
          <w:trHeight w:val="265"/>
        </w:trPr>
        <w:tc>
          <w:tcPr>
            <w:tcW w:w="209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C15" w:rsidRPr="00FE4C42" w:rsidRDefault="00846C15" w:rsidP="00FE4C42">
            <w:pPr>
              <w:rPr>
                <w:b/>
                <w:lang w:val="kk-KZ" w:eastAsia="en-US"/>
              </w:rPr>
            </w:pPr>
          </w:p>
        </w:tc>
        <w:tc>
          <w:tcPr>
            <w:tcW w:w="65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C15" w:rsidRPr="00FE4C42" w:rsidRDefault="00846C15" w:rsidP="00FE4C42">
            <w:pPr>
              <w:rPr>
                <w:b/>
                <w:lang w:val="kk-KZ" w:eastAsia="en-US"/>
              </w:rPr>
            </w:pPr>
          </w:p>
        </w:tc>
        <w:tc>
          <w:tcPr>
            <w:tcW w:w="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C15" w:rsidRPr="00FE4C42" w:rsidRDefault="00846C15" w:rsidP="00FE4C42">
            <w:pPr>
              <w:rPr>
                <w:b/>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autoSpaceDE w:val="0"/>
              <w:autoSpaceDN w:val="0"/>
              <w:adjustRightInd w:val="0"/>
              <w:jc w:val="center"/>
              <w:rPr>
                <w:b/>
                <w:lang w:eastAsia="en-US"/>
              </w:rPr>
            </w:pPr>
            <w:r w:rsidRPr="00FE4C42">
              <w:rPr>
                <w:b/>
                <w:lang w:eastAsia="en-US"/>
              </w:rPr>
              <w:t>Лек</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autoSpaceDE w:val="0"/>
              <w:autoSpaceDN w:val="0"/>
              <w:adjustRightInd w:val="0"/>
              <w:jc w:val="center"/>
              <w:rPr>
                <w:b/>
                <w:lang w:eastAsia="en-US"/>
              </w:rPr>
            </w:pPr>
            <w:proofErr w:type="spellStart"/>
            <w:r w:rsidRPr="00FE4C42">
              <w:rPr>
                <w:b/>
                <w:lang w:eastAsia="en-US"/>
              </w:rPr>
              <w:t>Практ</w:t>
            </w:r>
            <w:proofErr w:type="spellEnd"/>
          </w:p>
        </w:tc>
        <w:tc>
          <w:tcPr>
            <w:tcW w:w="13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autoSpaceDE w:val="0"/>
              <w:autoSpaceDN w:val="0"/>
              <w:adjustRightInd w:val="0"/>
              <w:jc w:val="center"/>
              <w:rPr>
                <w:b/>
                <w:lang w:eastAsia="en-US"/>
              </w:rPr>
            </w:pPr>
            <w:proofErr w:type="spellStart"/>
            <w:r w:rsidRPr="00FE4C42">
              <w:rPr>
                <w:b/>
                <w:lang w:eastAsia="en-US"/>
              </w:rPr>
              <w:t>Лаб</w:t>
            </w:r>
            <w:proofErr w:type="spellEnd"/>
          </w:p>
        </w:tc>
        <w:tc>
          <w:tcPr>
            <w:tcW w:w="96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C15" w:rsidRPr="00FE4C42" w:rsidRDefault="00846C15" w:rsidP="00FE4C42">
            <w:pPr>
              <w:rPr>
                <w:b/>
                <w:lang w:val="kk-KZ" w:eastAsia="en-US"/>
              </w:rPr>
            </w:pPr>
          </w:p>
        </w:tc>
        <w:tc>
          <w:tcPr>
            <w:tcW w:w="1842"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C15" w:rsidRPr="00FE4C42" w:rsidRDefault="00846C15" w:rsidP="00FE4C42">
            <w:pPr>
              <w:rPr>
                <w:b/>
                <w:lang w:val="en-US" w:eastAsia="en-US"/>
              </w:rPr>
            </w:pPr>
          </w:p>
        </w:tc>
      </w:tr>
      <w:tr w:rsidR="00846C15" w:rsidRPr="00FE4C42" w:rsidTr="00116D50">
        <w:tc>
          <w:tcPr>
            <w:tcW w:w="2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6C15" w:rsidRDefault="00730DBB" w:rsidP="00730DBB">
            <w:pPr>
              <w:autoSpaceDE w:val="0"/>
              <w:autoSpaceDN w:val="0"/>
              <w:adjustRightInd w:val="0"/>
              <w:jc w:val="center"/>
              <w:rPr>
                <w:lang w:val="en-US" w:eastAsia="en-US"/>
              </w:rPr>
            </w:pPr>
            <w:r>
              <w:rPr>
                <w:lang w:val="en-US" w:eastAsia="en-US"/>
              </w:rPr>
              <w:t>VSF</w:t>
            </w:r>
            <w:r w:rsidR="00846C15" w:rsidRPr="00FE4C42">
              <w:rPr>
                <w:lang w:val="en-US" w:eastAsia="en-US"/>
              </w:rPr>
              <w:t>121</w:t>
            </w:r>
            <w:r>
              <w:rPr>
                <w:lang w:val="en-US" w:eastAsia="en-US"/>
              </w:rPr>
              <w:t>3</w:t>
            </w:r>
          </w:p>
          <w:p w:rsidR="00730DBB" w:rsidRPr="00FE4C42" w:rsidRDefault="00730DBB" w:rsidP="00730DBB">
            <w:pPr>
              <w:autoSpaceDE w:val="0"/>
              <w:autoSpaceDN w:val="0"/>
              <w:adjustRightInd w:val="0"/>
              <w:jc w:val="center"/>
              <w:rPr>
                <w:lang w:val="en-US" w:eastAsia="en-US"/>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6C15" w:rsidRPr="00FE4C42" w:rsidRDefault="00A527B4" w:rsidP="00FE4C42">
            <w:pPr>
              <w:rPr>
                <w:lang w:val="kk-KZ" w:eastAsia="en-US"/>
              </w:rPr>
            </w:pPr>
            <w:r w:rsidRPr="00FE4C42">
              <w:rPr>
                <w:rStyle w:val="a5"/>
                <w:lang w:val="kk-KZ"/>
              </w:rPr>
              <w:t>Арнайы филологияға кіріспе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116D50" w:rsidRDefault="00116D50" w:rsidP="00FE4C42">
            <w:pPr>
              <w:autoSpaceDE w:val="0"/>
              <w:autoSpaceDN w:val="0"/>
              <w:adjustRightInd w:val="0"/>
              <w:jc w:val="center"/>
              <w:rPr>
                <w:lang w:val="kk-KZ" w:eastAsia="en-US"/>
              </w:rPr>
            </w:pPr>
            <w:r>
              <w:rPr>
                <w:lang w:val="kk-KZ" w:eastAsia="en-US"/>
              </w:rPr>
              <w:t>1</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autoSpaceDE w:val="0"/>
              <w:autoSpaceDN w:val="0"/>
              <w:adjustRightInd w:val="0"/>
              <w:jc w:val="center"/>
              <w:rPr>
                <w:lang w:eastAsia="en-US"/>
              </w:rPr>
            </w:pPr>
            <w:r w:rsidRPr="00FE4C42">
              <w:rPr>
                <w:lang w:eastAsia="en-US"/>
              </w:rPr>
              <w:t>2</w:t>
            </w:r>
          </w:p>
        </w:tc>
        <w:tc>
          <w:tcPr>
            <w:tcW w:w="13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autoSpaceDE w:val="0"/>
              <w:autoSpaceDN w:val="0"/>
              <w:adjustRightInd w:val="0"/>
              <w:jc w:val="center"/>
              <w:rPr>
                <w:lang w:eastAsia="en-US"/>
              </w:rPr>
            </w:pPr>
          </w:p>
        </w:tc>
        <w:tc>
          <w:tcPr>
            <w:tcW w:w="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116D50" w:rsidRDefault="00116D50" w:rsidP="00FE4C42">
            <w:pPr>
              <w:autoSpaceDE w:val="0"/>
              <w:autoSpaceDN w:val="0"/>
              <w:adjustRightInd w:val="0"/>
              <w:jc w:val="center"/>
              <w:rPr>
                <w:lang w:val="kk-KZ" w:eastAsia="en-US"/>
              </w:rPr>
            </w:pPr>
            <w:r>
              <w:rPr>
                <w:lang w:val="kk-KZ" w:eastAsia="en-US"/>
              </w:rPr>
              <w:t>3</w:t>
            </w:r>
          </w:p>
        </w:tc>
        <w:tc>
          <w:tcPr>
            <w:tcW w:w="9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autoSpaceDE w:val="0"/>
              <w:autoSpaceDN w:val="0"/>
              <w:adjustRightInd w:val="0"/>
              <w:jc w:val="center"/>
              <w:rPr>
                <w:lang w:eastAsia="en-US"/>
              </w:rPr>
            </w:pP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116D50" w:rsidRDefault="00116D50" w:rsidP="00FE4C42">
            <w:pPr>
              <w:autoSpaceDE w:val="0"/>
              <w:autoSpaceDN w:val="0"/>
              <w:adjustRightInd w:val="0"/>
              <w:jc w:val="center"/>
              <w:rPr>
                <w:lang w:val="kk-KZ" w:eastAsia="en-US"/>
              </w:rPr>
            </w:pPr>
            <w:r>
              <w:rPr>
                <w:lang w:val="kk-KZ" w:eastAsia="en-US"/>
              </w:rPr>
              <w:t>2</w:t>
            </w:r>
          </w:p>
        </w:tc>
      </w:tr>
      <w:tr w:rsidR="00846C15" w:rsidRPr="0041444B" w:rsidTr="00116D50">
        <w:tc>
          <w:tcPr>
            <w:tcW w:w="2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autoSpaceDE w:val="0"/>
              <w:autoSpaceDN w:val="0"/>
              <w:adjustRightInd w:val="0"/>
              <w:rPr>
                <w:b/>
                <w:lang w:val="kk-KZ" w:eastAsia="en-US"/>
              </w:rPr>
            </w:pPr>
            <w:proofErr w:type="spellStart"/>
            <w:r w:rsidRPr="00FE4C42">
              <w:rPr>
                <w:b/>
                <w:lang w:eastAsia="en-US"/>
              </w:rPr>
              <w:t>Пререквизит</w:t>
            </w:r>
            <w:proofErr w:type="spellEnd"/>
            <w:r w:rsidRPr="00FE4C42">
              <w:rPr>
                <w:b/>
                <w:lang w:val="kk-KZ" w:eastAsia="en-US"/>
              </w:rPr>
              <w:t>тер</w:t>
            </w:r>
          </w:p>
        </w:tc>
        <w:tc>
          <w:tcPr>
            <w:tcW w:w="723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jc w:val="both"/>
              <w:rPr>
                <w:lang w:val="kk-KZ"/>
              </w:rPr>
            </w:pPr>
            <w:r w:rsidRPr="00FE4C42">
              <w:rPr>
                <w:lang w:val="kk-KZ"/>
              </w:rPr>
              <w:t>Мектепте оқытылатын кез келген шет тілі</w:t>
            </w:r>
            <w:r w:rsidR="00116D50">
              <w:rPr>
                <w:lang w:val="kk-KZ"/>
              </w:rPr>
              <w:t xml:space="preserve"> мен жалпы тіл біліміне кіріспе пәні</w:t>
            </w:r>
            <w:r w:rsidRPr="00FE4C42">
              <w:rPr>
                <w:lang w:val="kk-KZ"/>
              </w:rPr>
              <w:t xml:space="preserve">.   </w:t>
            </w:r>
          </w:p>
          <w:p w:rsidR="00846C15" w:rsidRPr="00FE4C42" w:rsidRDefault="00846C15" w:rsidP="00FE4C42">
            <w:pPr>
              <w:autoSpaceDE w:val="0"/>
              <w:autoSpaceDN w:val="0"/>
              <w:adjustRightInd w:val="0"/>
              <w:jc w:val="center"/>
              <w:rPr>
                <w:lang w:val="kk-KZ" w:eastAsia="en-US"/>
              </w:rPr>
            </w:pPr>
          </w:p>
        </w:tc>
      </w:tr>
      <w:tr w:rsidR="00846C15" w:rsidRPr="00FE4C42" w:rsidTr="00116D50">
        <w:tc>
          <w:tcPr>
            <w:tcW w:w="2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autoSpaceDE w:val="0"/>
              <w:autoSpaceDN w:val="0"/>
              <w:adjustRightInd w:val="0"/>
              <w:rPr>
                <w:b/>
                <w:lang w:eastAsia="en-US"/>
              </w:rPr>
            </w:pPr>
            <w:r w:rsidRPr="00FE4C42">
              <w:rPr>
                <w:b/>
                <w:lang w:eastAsia="en-US"/>
              </w:rPr>
              <w:t>Лектор</w:t>
            </w:r>
          </w:p>
        </w:tc>
        <w:tc>
          <w:tcPr>
            <w:tcW w:w="41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autoSpaceDE w:val="0"/>
              <w:autoSpaceDN w:val="0"/>
              <w:adjustRightInd w:val="0"/>
              <w:jc w:val="center"/>
              <w:rPr>
                <w:lang w:eastAsia="en-US"/>
              </w:rPr>
            </w:pPr>
            <w:r w:rsidRPr="00FE4C42">
              <w:rPr>
                <w:lang w:val="kk-KZ" w:eastAsia="en-US"/>
              </w:rPr>
              <w:t>Байелі Әсел Жарылқасынқызы</w:t>
            </w:r>
          </w:p>
        </w:tc>
        <w:tc>
          <w:tcPr>
            <w:tcW w:w="1701"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autoSpaceDE w:val="0"/>
              <w:autoSpaceDN w:val="0"/>
              <w:adjustRightInd w:val="0"/>
              <w:jc w:val="center"/>
              <w:rPr>
                <w:b/>
                <w:lang w:val="kk-KZ" w:eastAsia="en-US"/>
              </w:rPr>
            </w:pPr>
            <w:proofErr w:type="spellStart"/>
            <w:r w:rsidRPr="00FE4C42">
              <w:rPr>
                <w:b/>
                <w:lang w:eastAsia="en-US"/>
              </w:rPr>
              <w:t>Тіркеу</w:t>
            </w:r>
            <w:proofErr w:type="spellEnd"/>
            <w:r w:rsidRPr="00FE4C42">
              <w:rPr>
                <w:b/>
                <w:lang w:eastAsia="en-US"/>
              </w:rPr>
              <w:t xml:space="preserve"> </w:t>
            </w:r>
            <w:r w:rsidRPr="00FE4C42">
              <w:rPr>
                <w:b/>
                <w:lang w:val="kk-KZ" w:eastAsia="en-US"/>
              </w:rPr>
              <w:t>сағаттары</w:t>
            </w:r>
          </w:p>
        </w:tc>
        <w:tc>
          <w:tcPr>
            <w:tcW w:w="142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autoSpaceDE w:val="0"/>
              <w:autoSpaceDN w:val="0"/>
              <w:adjustRightInd w:val="0"/>
              <w:jc w:val="center"/>
              <w:rPr>
                <w:lang w:val="kk-KZ" w:eastAsia="en-US"/>
              </w:rPr>
            </w:pPr>
            <w:proofErr w:type="spellStart"/>
            <w:r w:rsidRPr="00FE4C42">
              <w:rPr>
                <w:lang w:eastAsia="en-US"/>
              </w:rPr>
              <w:t>Саба</w:t>
            </w:r>
            <w:proofErr w:type="spellEnd"/>
            <w:r w:rsidRPr="00FE4C42">
              <w:rPr>
                <w:lang w:val="kk-KZ" w:eastAsia="en-US"/>
              </w:rPr>
              <w:t>қ кестесі бойынша</w:t>
            </w:r>
          </w:p>
        </w:tc>
      </w:tr>
      <w:tr w:rsidR="00846C15" w:rsidRPr="00FE4C42" w:rsidTr="00116D50">
        <w:tc>
          <w:tcPr>
            <w:tcW w:w="2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autoSpaceDE w:val="0"/>
              <w:autoSpaceDN w:val="0"/>
              <w:adjustRightInd w:val="0"/>
              <w:rPr>
                <w:b/>
                <w:lang w:val="en-US" w:eastAsia="en-US"/>
              </w:rPr>
            </w:pPr>
            <w:r w:rsidRPr="00FE4C42">
              <w:rPr>
                <w:b/>
                <w:lang w:val="en-US" w:eastAsia="en-US"/>
              </w:rPr>
              <w:t>e-mail</w:t>
            </w:r>
          </w:p>
        </w:tc>
        <w:tc>
          <w:tcPr>
            <w:tcW w:w="41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autoSpaceDE w:val="0"/>
              <w:autoSpaceDN w:val="0"/>
              <w:adjustRightInd w:val="0"/>
              <w:jc w:val="center"/>
              <w:rPr>
                <w:lang w:val="en-US" w:eastAsia="en-US"/>
              </w:rPr>
            </w:pPr>
            <w:r w:rsidRPr="00FE4C42">
              <w:rPr>
                <w:lang w:val="en-US" w:eastAsia="en-US"/>
              </w:rPr>
              <w:t>assel.zhumys@gmail.com</w:t>
            </w:r>
          </w:p>
        </w:tc>
        <w:tc>
          <w:tcPr>
            <w:tcW w:w="1701"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C15" w:rsidRPr="00FE4C42" w:rsidRDefault="00846C15" w:rsidP="00FE4C42">
            <w:pPr>
              <w:rPr>
                <w:b/>
                <w:lang w:val="kk-KZ" w:eastAsia="en-US"/>
              </w:rPr>
            </w:pPr>
          </w:p>
        </w:tc>
        <w:tc>
          <w:tcPr>
            <w:tcW w:w="142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C15" w:rsidRPr="00FE4C42" w:rsidRDefault="00846C15" w:rsidP="00FE4C42">
            <w:pPr>
              <w:rPr>
                <w:lang w:val="kk-KZ" w:eastAsia="en-US"/>
              </w:rPr>
            </w:pPr>
          </w:p>
        </w:tc>
      </w:tr>
      <w:tr w:rsidR="00846C15" w:rsidRPr="00FE4C42" w:rsidTr="00116D50">
        <w:tc>
          <w:tcPr>
            <w:tcW w:w="2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autoSpaceDE w:val="0"/>
              <w:autoSpaceDN w:val="0"/>
              <w:adjustRightInd w:val="0"/>
              <w:rPr>
                <w:b/>
                <w:lang w:eastAsia="en-US"/>
              </w:rPr>
            </w:pPr>
            <w:r w:rsidRPr="00FE4C42">
              <w:rPr>
                <w:b/>
                <w:lang w:eastAsia="en-US"/>
              </w:rPr>
              <w:t xml:space="preserve">Телефоны </w:t>
            </w:r>
          </w:p>
        </w:tc>
        <w:tc>
          <w:tcPr>
            <w:tcW w:w="41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autoSpaceDE w:val="0"/>
              <w:autoSpaceDN w:val="0"/>
              <w:adjustRightInd w:val="0"/>
              <w:jc w:val="center"/>
              <w:rPr>
                <w:lang w:val="en-US" w:eastAsia="en-US"/>
              </w:rPr>
            </w:pPr>
            <w:r w:rsidRPr="00FE4C42">
              <w:rPr>
                <w:lang w:val="en-US" w:eastAsia="en-US"/>
              </w:rPr>
              <w:t>87013328794</w:t>
            </w:r>
          </w:p>
        </w:tc>
        <w:tc>
          <w:tcPr>
            <w:tcW w:w="170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6A143B" w:rsidRDefault="00846C15" w:rsidP="006A143B">
            <w:pPr>
              <w:autoSpaceDE w:val="0"/>
              <w:autoSpaceDN w:val="0"/>
              <w:adjustRightInd w:val="0"/>
              <w:jc w:val="center"/>
              <w:rPr>
                <w:b/>
                <w:lang w:val="kk-KZ" w:eastAsia="en-US"/>
              </w:rPr>
            </w:pPr>
            <w:r w:rsidRPr="00FE4C42">
              <w:rPr>
                <w:b/>
                <w:lang w:val="kk-KZ" w:eastAsia="en-US"/>
              </w:rPr>
              <w:t xml:space="preserve">Дәрісхана </w:t>
            </w:r>
            <w:r w:rsidR="006A143B">
              <w:rPr>
                <w:b/>
                <w:lang w:val="kk-KZ" w:eastAsia="en-US"/>
              </w:rPr>
              <w:t>320, 212</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6C15" w:rsidRPr="00FE4C42" w:rsidRDefault="00846C15" w:rsidP="00FE4C42">
            <w:pPr>
              <w:autoSpaceDE w:val="0"/>
              <w:autoSpaceDN w:val="0"/>
              <w:adjustRightInd w:val="0"/>
              <w:jc w:val="center"/>
              <w:rPr>
                <w:lang w:eastAsia="en-US"/>
              </w:rPr>
            </w:pPr>
          </w:p>
        </w:tc>
      </w:tr>
      <w:tr w:rsidR="00846C15" w:rsidRPr="0041444B" w:rsidTr="00116D50">
        <w:tc>
          <w:tcPr>
            <w:tcW w:w="2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autoSpaceDE w:val="0"/>
              <w:autoSpaceDN w:val="0"/>
              <w:adjustRightInd w:val="0"/>
              <w:rPr>
                <w:b/>
                <w:lang w:val="kk-KZ" w:eastAsia="en-US"/>
              </w:rPr>
            </w:pPr>
            <w:r w:rsidRPr="00FE4C42">
              <w:rPr>
                <w:b/>
                <w:lang w:val="kk-KZ" w:eastAsia="en-US"/>
              </w:rPr>
              <w:t>Пәннің сипаттамасы</w:t>
            </w:r>
          </w:p>
        </w:tc>
        <w:tc>
          <w:tcPr>
            <w:tcW w:w="723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A527B4" w:rsidP="00FE4C42">
            <w:pPr>
              <w:pStyle w:val="a6"/>
              <w:jc w:val="both"/>
              <w:rPr>
                <w:sz w:val="24"/>
                <w:lang w:val="kk-KZ" w:eastAsia="en-US"/>
              </w:rPr>
            </w:pPr>
            <w:r w:rsidRPr="00FE4C42">
              <w:rPr>
                <w:sz w:val="24"/>
                <w:lang w:val="kk-KZ"/>
              </w:rPr>
              <w:t>Университетте студенттерде герман әдебиеті мен мәдениеті туралы жалпы түсінік қалыптастырып, басты нысаны адамзаттың сөзі мен рухани бірлігі болып саналатын мәтін және адамзаттың рухани мәдениеті ретінде гуманитарлық пәндер жиынтығы болып табылатын гуманитарлық білім қазіргі филологиялық зерттеулерімен таныстырады.</w:t>
            </w:r>
          </w:p>
        </w:tc>
      </w:tr>
      <w:tr w:rsidR="00846C15" w:rsidRPr="0041444B" w:rsidTr="00116D50">
        <w:tc>
          <w:tcPr>
            <w:tcW w:w="2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6C15" w:rsidRPr="00FE4C42" w:rsidRDefault="00846C15" w:rsidP="00FE4C42">
            <w:pPr>
              <w:rPr>
                <w:b/>
                <w:lang w:val="kk-KZ" w:eastAsia="en-US"/>
              </w:rPr>
            </w:pPr>
            <w:r w:rsidRPr="00FE4C42">
              <w:rPr>
                <w:rStyle w:val="shorttext"/>
                <w:b/>
                <w:lang w:val="kk-KZ" w:eastAsia="en-US"/>
              </w:rPr>
              <w:t xml:space="preserve">Пән міндеті </w:t>
            </w:r>
          </w:p>
          <w:p w:rsidR="00846C15" w:rsidRPr="00FE4C42" w:rsidRDefault="00846C15" w:rsidP="00FE4C42">
            <w:pPr>
              <w:autoSpaceDE w:val="0"/>
              <w:autoSpaceDN w:val="0"/>
              <w:adjustRightInd w:val="0"/>
              <w:rPr>
                <w:b/>
                <w:lang w:val="kk-KZ" w:eastAsia="en-US"/>
              </w:rPr>
            </w:pPr>
          </w:p>
        </w:tc>
        <w:tc>
          <w:tcPr>
            <w:tcW w:w="723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A527B4" w:rsidP="00FE4C42">
            <w:pPr>
              <w:jc w:val="both"/>
              <w:rPr>
                <w:lang w:val="kk-KZ"/>
              </w:rPr>
            </w:pPr>
            <w:r w:rsidRPr="00FE4C42">
              <w:rPr>
                <w:lang w:val="kk-KZ"/>
              </w:rPr>
              <w:t>студенттерге жалпы филологиялық мәселерге қатысы білім беріп, сонымен қатар, герман филологиялық бағыттарының социолингвистикалық және этномәдени негіздері жайында түсінік, нақты филологиялық материалдармен талдау жұмыстарын жасай білу дағдыларын қалыптастыру.</w:t>
            </w:r>
          </w:p>
        </w:tc>
      </w:tr>
      <w:tr w:rsidR="00846C15" w:rsidRPr="00FE4C42" w:rsidTr="00116D50">
        <w:tc>
          <w:tcPr>
            <w:tcW w:w="2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rPr>
                <w:rStyle w:val="shorttext"/>
                <w:b/>
                <w:lang w:val="kk-KZ"/>
              </w:rPr>
            </w:pPr>
            <w:r w:rsidRPr="00FE4C42">
              <w:rPr>
                <w:rStyle w:val="shorttext"/>
                <w:b/>
                <w:lang w:val="kk-KZ" w:eastAsia="en-US"/>
              </w:rPr>
              <w:t>Оқыту нәтижелері</w:t>
            </w:r>
          </w:p>
        </w:tc>
        <w:tc>
          <w:tcPr>
            <w:tcW w:w="723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7B4" w:rsidRPr="00FE4C42" w:rsidRDefault="00A527B4" w:rsidP="00FE4C42">
            <w:pPr>
              <w:numPr>
                <w:ilvl w:val="0"/>
                <w:numId w:val="4"/>
              </w:numPr>
              <w:tabs>
                <w:tab w:val="left" w:pos="289"/>
              </w:tabs>
              <w:ind w:left="0" w:firstLine="0"/>
              <w:jc w:val="both"/>
            </w:pPr>
            <w:proofErr w:type="spellStart"/>
            <w:r w:rsidRPr="00FE4C42">
              <w:rPr>
                <w:bCs/>
              </w:rPr>
              <w:t>ежелгі</w:t>
            </w:r>
            <w:proofErr w:type="spellEnd"/>
            <w:r w:rsidRPr="00FE4C42">
              <w:rPr>
                <w:bCs/>
              </w:rPr>
              <w:t xml:space="preserve"> </w:t>
            </w:r>
            <w:proofErr w:type="spellStart"/>
            <w:r w:rsidRPr="00FE4C42">
              <w:rPr>
                <w:bCs/>
              </w:rPr>
              <w:t>германдықтардың</w:t>
            </w:r>
            <w:proofErr w:type="spellEnd"/>
            <w:r w:rsidRPr="00FE4C42">
              <w:rPr>
                <w:bCs/>
              </w:rPr>
              <w:t xml:space="preserve"> </w:t>
            </w:r>
            <w:proofErr w:type="spellStart"/>
            <w:r w:rsidRPr="00FE4C42">
              <w:rPr>
                <w:bCs/>
              </w:rPr>
              <w:t>тарихынан</w:t>
            </w:r>
            <w:proofErr w:type="spellEnd"/>
            <w:r w:rsidRPr="00FE4C42">
              <w:rPr>
                <w:bCs/>
              </w:rPr>
              <w:t>;</w:t>
            </w:r>
            <w:r w:rsidRPr="00FE4C42">
              <w:t xml:space="preserve"> </w:t>
            </w:r>
          </w:p>
          <w:p w:rsidR="00A527B4" w:rsidRPr="00FE4C42" w:rsidRDefault="00A527B4" w:rsidP="00FE4C42">
            <w:pPr>
              <w:numPr>
                <w:ilvl w:val="0"/>
                <w:numId w:val="4"/>
              </w:numPr>
              <w:tabs>
                <w:tab w:val="left" w:pos="289"/>
              </w:tabs>
              <w:ind w:left="0" w:firstLine="0"/>
              <w:jc w:val="both"/>
            </w:pPr>
            <w:proofErr w:type="spellStart"/>
            <w:r w:rsidRPr="00FE4C42">
              <w:rPr>
                <w:bCs/>
              </w:rPr>
              <w:t>герман</w:t>
            </w:r>
            <w:proofErr w:type="spellEnd"/>
            <w:r w:rsidRPr="00FE4C42">
              <w:rPr>
                <w:bCs/>
              </w:rPr>
              <w:t xml:space="preserve"> </w:t>
            </w:r>
            <w:proofErr w:type="spellStart"/>
            <w:r w:rsidRPr="00FE4C42">
              <w:rPr>
                <w:bCs/>
              </w:rPr>
              <w:t>жазбаларының</w:t>
            </w:r>
            <w:proofErr w:type="spellEnd"/>
            <w:r w:rsidRPr="00FE4C42">
              <w:rPr>
                <w:bCs/>
              </w:rPr>
              <w:t xml:space="preserve"> </w:t>
            </w:r>
            <w:proofErr w:type="spellStart"/>
            <w:r w:rsidRPr="00FE4C42">
              <w:rPr>
                <w:bCs/>
              </w:rPr>
              <w:t>тарихынан</w:t>
            </w:r>
            <w:proofErr w:type="spellEnd"/>
            <w:r w:rsidRPr="00FE4C42">
              <w:t>;</w:t>
            </w:r>
          </w:p>
          <w:p w:rsidR="00A527B4" w:rsidRPr="00FE4C42" w:rsidRDefault="00A527B4" w:rsidP="00FE4C42">
            <w:pPr>
              <w:numPr>
                <w:ilvl w:val="0"/>
                <w:numId w:val="4"/>
              </w:numPr>
              <w:tabs>
                <w:tab w:val="left" w:pos="289"/>
              </w:tabs>
              <w:ind w:left="0" w:firstLine="0"/>
              <w:jc w:val="both"/>
            </w:pPr>
            <w:proofErr w:type="spellStart"/>
            <w:proofErr w:type="gramStart"/>
            <w:r w:rsidRPr="00FE4C42">
              <w:rPr>
                <w:bCs/>
              </w:rPr>
              <w:t>герман</w:t>
            </w:r>
            <w:proofErr w:type="spellEnd"/>
            <w:proofErr w:type="gramEnd"/>
            <w:r w:rsidRPr="00FE4C42">
              <w:rPr>
                <w:bCs/>
              </w:rPr>
              <w:t xml:space="preserve"> </w:t>
            </w:r>
            <w:proofErr w:type="spellStart"/>
            <w:r w:rsidRPr="00FE4C42">
              <w:rPr>
                <w:bCs/>
              </w:rPr>
              <w:t>тілдерін</w:t>
            </w:r>
            <w:proofErr w:type="spellEnd"/>
            <w:r w:rsidRPr="00FE4C42">
              <w:rPr>
                <w:bCs/>
              </w:rPr>
              <w:t xml:space="preserve"> </w:t>
            </w:r>
            <w:proofErr w:type="spellStart"/>
            <w:r w:rsidRPr="00FE4C42">
              <w:rPr>
                <w:bCs/>
              </w:rPr>
              <w:t>ғылыми</w:t>
            </w:r>
            <w:proofErr w:type="spellEnd"/>
            <w:r w:rsidRPr="00FE4C42">
              <w:rPr>
                <w:bCs/>
              </w:rPr>
              <w:t xml:space="preserve"> </w:t>
            </w:r>
            <w:proofErr w:type="spellStart"/>
            <w:r w:rsidRPr="00FE4C42">
              <w:rPr>
                <w:bCs/>
              </w:rPr>
              <w:t>зерттеудің</w:t>
            </w:r>
            <w:proofErr w:type="spellEnd"/>
            <w:r w:rsidRPr="00FE4C42">
              <w:rPr>
                <w:bCs/>
              </w:rPr>
              <w:t xml:space="preserve"> </w:t>
            </w:r>
            <w:proofErr w:type="spellStart"/>
            <w:r w:rsidRPr="00FE4C42">
              <w:rPr>
                <w:bCs/>
              </w:rPr>
              <w:t>бастапқа</w:t>
            </w:r>
            <w:proofErr w:type="spellEnd"/>
            <w:r w:rsidRPr="00FE4C42">
              <w:rPr>
                <w:bCs/>
              </w:rPr>
              <w:t xml:space="preserve"> </w:t>
            </w:r>
            <w:proofErr w:type="spellStart"/>
            <w:r w:rsidRPr="00FE4C42">
              <w:rPr>
                <w:bCs/>
              </w:rPr>
              <w:t>кезенің</w:t>
            </w:r>
            <w:proofErr w:type="spellEnd"/>
            <w:r w:rsidRPr="00FE4C42">
              <w:t xml:space="preserve"> </w:t>
            </w:r>
            <w:proofErr w:type="spellStart"/>
            <w:r w:rsidRPr="00FE4C42">
              <w:t>жөнінден</w:t>
            </w:r>
            <w:proofErr w:type="spellEnd"/>
          </w:p>
          <w:p w:rsidR="00A527B4" w:rsidRPr="00FE4C42" w:rsidRDefault="00A527B4" w:rsidP="00FE4C42">
            <w:pPr>
              <w:tabs>
                <w:tab w:val="left" w:pos="289"/>
              </w:tabs>
              <w:jc w:val="both"/>
            </w:pPr>
            <w:proofErr w:type="spellStart"/>
            <w:r w:rsidRPr="00FE4C42">
              <w:rPr>
                <w:b/>
              </w:rPr>
              <w:t>түсінік</w:t>
            </w:r>
            <w:proofErr w:type="spellEnd"/>
            <w:r w:rsidRPr="00FE4C42">
              <w:rPr>
                <w:b/>
              </w:rPr>
              <w:t xml:space="preserve"> болу</w:t>
            </w:r>
            <w:r w:rsidRPr="00FE4C42">
              <w:t>;</w:t>
            </w:r>
          </w:p>
          <w:p w:rsidR="00A527B4" w:rsidRPr="00FE4C42" w:rsidRDefault="00A527B4" w:rsidP="00FE4C42">
            <w:pPr>
              <w:tabs>
                <w:tab w:val="left" w:pos="289"/>
              </w:tabs>
              <w:jc w:val="both"/>
            </w:pPr>
            <w:r w:rsidRPr="00FE4C42">
              <w:t xml:space="preserve">– </w:t>
            </w:r>
            <w:proofErr w:type="spellStart"/>
            <w:r w:rsidRPr="00FE4C42">
              <w:t>көне</w:t>
            </w:r>
            <w:proofErr w:type="spellEnd"/>
            <w:r w:rsidRPr="00FE4C42">
              <w:t xml:space="preserve"> </w:t>
            </w:r>
            <w:proofErr w:type="spellStart"/>
            <w:r w:rsidRPr="00FE4C42">
              <w:t>заманнан</w:t>
            </w:r>
            <w:proofErr w:type="spellEnd"/>
            <w:r w:rsidRPr="00FE4C42">
              <w:t xml:space="preserve"> осы </w:t>
            </w:r>
            <w:proofErr w:type="spellStart"/>
            <w:r w:rsidRPr="00FE4C42">
              <w:t>кезеңге</w:t>
            </w:r>
            <w:proofErr w:type="spellEnd"/>
            <w:r w:rsidRPr="00FE4C42">
              <w:t xml:space="preserve"> </w:t>
            </w:r>
            <w:proofErr w:type="spellStart"/>
            <w:r w:rsidRPr="00FE4C42">
              <w:t>дейінгі</w:t>
            </w:r>
            <w:proofErr w:type="spellEnd"/>
            <w:r w:rsidRPr="00FE4C42">
              <w:t xml:space="preserve"> </w:t>
            </w:r>
            <w:proofErr w:type="spellStart"/>
            <w:r w:rsidRPr="00FE4C42">
              <w:t>филологияның</w:t>
            </w:r>
            <w:proofErr w:type="spellEnd"/>
            <w:r w:rsidRPr="00FE4C42">
              <w:t xml:space="preserve"> </w:t>
            </w:r>
            <w:proofErr w:type="spellStart"/>
            <w:r w:rsidRPr="00FE4C42">
              <w:t>дүниетаным</w:t>
            </w:r>
            <w:proofErr w:type="spellEnd"/>
            <w:r w:rsidRPr="00FE4C42">
              <w:t xml:space="preserve"> мен </w:t>
            </w:r>
            <w:proofErr w:type="spellStart"/>
            <w:r w:rsidRPr="00FE4C42">
              <w:t>ғылым</w:t>
            </w:r>
            <w:proofErr w:type="spellEnd"/>
            <w:r w:rsidRPr="00FE4C42">
              <w:t xml:space="preserve"> </w:t>
            </w:r>
            <w:proofErr w:type="spellStart"/>
            <w:r w:rsidRPr="00FE4C42">
              <w:t>ретіндегі</w:t>
            </w:r>
            <w:proofErr w:type="spellEnd"/>
            <w:r w:rsidRPr="00FE4C42">
              <w:t xml:space="preserve"> </w:t>
            </w:r>
            <w:proofErr w:type="spellStart"/>
            <w:r w:rsidRPr="00FE4C42">
              <w:t>негізгі</w:t>
            </w:r>
            <w:proofErr w:type="spellEnd"/>
            <w:r w:rsidRPr="00FE4C42">
              <w:t xml:space="preserve"> даму </w:t>
            </w:r>
            <w:proofErr w:type="spellStart"/>
            <w:r w:rsidRPr="00FE4C42">
              <w:t>кезеңдерін</w:t>
            </w:r>
            <w:proofErr w:type="spellEnd"/>
            <w:r w:rsidRPr="00FE4C42">
              <w:t>;</w:t>
            </w:r>
          </w:p>
          <w:p w:rsidR="00A527B4" w:rsidRPr="00FE4C42" w:rsidRDefault="00A527B4" w:rsidP="00FE4C42">
            <w:pPr>
              <w:numPr>
                <w:ilvl w:val="0"/>
                <w:numId w:val="4"/>
              </w:numPr>
              <w:tabs>
                <w:tab w:val="left" w:pos="289"/>
              </w:tabs>
              <w:ind w:left="0" w:firstLine="0"/>
              <w:jc w:val="both"/>
            </w:pPr>
            <w:proofErr w:type="gramStart"/>
            <w:r w:rsidRPr="00FE4C42">
              <w:t>филология</w:t>
            </w:r>
            <w:proofErr w:type="gramEnd"/>
            <w:r w:rsidRPr="00FE4C42">
              <w:t xml:space="preserve"> </w:t>
            </w:r>
            <w:proofErr w:type="spellStart"/>
            <w:r w:rsidRPr="00FE4C42">
              <w:t>объетілерінің</w:t>
            </w:r>
            <w:proofErr w:type="spellEnd"/>
            <w:r w:rsidRPr="00FE4C42">
              <w:t xml:space="preserve"> </w:t>
            </w:r>
            <w:proofErr w:type="spellStart"/>
            <w:r w:rsidRPr="00FE4C42">
              <w:t>қарым-қатынастарын</w:t>
            </w:r>
            <w:proofErr w:type="spellEnd"/>
            <w:r w:rsidRPr="00FE4C42">
              <w:t>;</w:t>
            </w:r>
          </w:p>
          <w:p w:rsidR="00A527B4" w:rsidRPr="00FE4C42" w:rsidRDefault="00A527B4" w:rsidP="00FE4C42">
            <w:pPr>
              <w:numPr>
                <w:ilvl w:val="0"/>
                <w:numId w:val="4"/>
              </w:numPr>
              <w:tabs>
                <w:tab w:val="left" w:pos="289"/>
              </w:tabs>
              <w:ind w:left="0" w:firstLine="0"/>
              <w:jc w:val="both"/>
            </w:pPr>
            <w:proofErr w:type="spellStart"/>
            <w:r w:rsidRPr="00FE4C42">
              <w:t>герман</w:t>
            </w:r>
            <w:proofErr w:type="spellEnd"/>
            <w:r w:rsidRPr="00FE4C42">
              <w:t xml:space="preserve"> </w:t>
            </w:r>
            <w:proofErr w:type="spellStart"/>
            <w:r w:rsidRPr="00FE4C42">
              <w:t>тілдері</w:t>
            </w:r>
            <w:proofErr w:type="spellEnd"/>
            <w:r w:rsidRPr="00FE4C42">
              <w:t xml:space="preserve"> </w:t>
            </w:r>
            <w:proofErr w:type="spellStart"/>
            <w:r w:rsidRPr="00FE4C42">
              <w:t>елдеріндегі</w:t>
            </w:r>
            <w:proofErr w:type="spellEnd"/>
            <w:r w:rsidRPr="00FE4C42">
              <w:t xml:space="preserve"> </w:t>
            </w:r>
            <w:proofErr w:type="spellStart"/>
            <w:r w:rsidRPr="00FE4C42">
              <w:t>лингво-мәдени</w:t>
            </w:r>
            <w:proofErr w:type="spellEnd"/>
            <w:r w:rsidRPr="00FE4C42">
              <w:t xml:space="preserve"> </w:t>
            </w:r>
            <w:proofErr w:type="spellStart"/>
            <w:r w:rsidRPr="00FE4C42">
              <w:t>мәселелерді</w:t>
            </w:r>
            <w:proofErr w:type="spellEnd"/>
            <w:r w:rsidRPr="00FE4C42">
              <w:t xml:space="preserve"> </w:t>
            </w:r>
            <w:proofErr w:type="spellStart"/>
            <w:r w:rsidRPr="00FE4C42">
              <w:t>тілдік</w:t>
            </w:r>
            <w:proofErr w:type="spellEnd"/>
            <w:r w:rsidRPr="00FE4C42">
              <w:t xml:space="preserve"> </w:t>
            </w:r>
          </w:p>
          <w:p w:rsidR="00A527B4" w:rsidRPr="00FE4C42" w:rsidRDefault="00A527B4" w:rsidP="00FE4C42">
            <w:pPr>
              <w:tabs>
                <w:tab w:val="left" w:pos="289"/>
              </w:tabs>
              <w:jc w:val="both"/>
            </w:pPr>
            <w:proofErr w:type="spellStart"/>
            <w:r w:rsidRPr="00FE4C42">
              <w:t>жағдайда</w:t>
            </w:r>
            <w:proofErr w:type="spellEnd"/>
            <w:r w:rsidRPr="00FE4C42">
              <w:t xml:space="preserve"> </w:t>
            </w:r>
            <w:proofErr w:type="spellStart"/>
            <w:r w:rsidRPr="00FE4C42">
              <w:t>түсіндіруді</w:t>
            </w:r>
            <w:proofErr w:type="spellEnd"/>
            <w:r w:rsidRPr="00FE4C42">
              <w:t>;</w:t>
            </w:r>
          </w:p>
          <w:p w:rsidR="00A527B4" w:rsidRPr="00FE4C42" w:rsidRDefault="00A527B4" w:rsidP="00FE4C42">
            <w:pPr>
              <w:numPr>
                <w:ilvl w:val="0"/>
                <w:numId w:val="4"/>
              </w:numPr>
              <w:tabs>
                <w:tab w:val="left" w:pos="289"/>
              </w:tabs>
              <w:ind w:left="0" w:firstLine="0"/>
              <w:jc w:val="both"/>
            </w:pPr>
            <w:proofErr w:type="spellStart"/>
            <w:proofErr w:type="gramStart"/>
            <w:r w:rsidRPr="00FE4C42">
              <w:t>қазіргі</w:t>
            </w:r>
            <w:proofErr w:type="spellEnd"/>
            <w:proofErr w:type="gramEnd"/>
            <w:r w:rsidRPr="00FE4C42">
              <w:t xml:space="preserve"> </w:t>
            </w:r>
            <w:proofErr w:type="spellStart"/>
            <w:r w:rsidRPr="00FE4C42">
              <w:t>және</w:t>
            </w:r>
            <w:proofErr w:type="spellEnd"/>
            <w:r w:rsidRPr="00FE4C42">
              <w:t xml:space="preserve"> </w:t>
            </w:r>
            <w:proofErr w:type="spellStart"/>
            <w:r w:rsidRPr="00FE4C42">
              <w:t>көне</w:t>
            </w:r>
            <w:proofErr w:type="spellEnd"/>
            <w:r w:rsidRPr="00FE4C42">
              <w:t xml:space="preserve"> </w:t>
            </w:r>
            <w:proofErr w:type="spellStart"/>
            <w:r w:rsidRPr="00FE4C42">
              <w:t>герман</w:t>
            </w:r>
            <w:proofErr w:type="spellEnd"/>
            <w:r w:rsidRPr="00FE4C42">
              <w:t xml:space="preserve"> </w:t>
            </w:r>
            <w:proofErr w:type="spellStart"/>
            <w:r w:rsidRPr="00FE4C42">
              <w:t>тілдерінің</w:t>
            </w:r>
            <w:proofErr w:type="spellEnd"/>
            <w:r w:rsidRPr="00FE4C42">
              <w:t xml:space="preserve"> </w:t>
            </w:r>
            <w:proofErr w:type="spellStart"/>
            <w:r w:rsidRPr="00FE4C42">
              <w:t>топтастырылуы</w:t>
            </w:r>
            <w:proofErr w:type="spellEnd"/>
            <w:r w:rsidRPr="00FE4C42">
              <w:t xml:space="preserve"> мен </w:t>
            </w:r>
          </w:p>
          <w:p w:rsidR="00A527B4" w:rsidRPr="00FE4C42" w:rsidRDefault="00A527B4" w:rsidP="00FE4C42">
            <w:pPr>
              <w:tabs>
                <w:tab w:val="left" w:pos="289"/>
              </w:tabs>
              <w:jc w:val="both"/>
            </w:pPr>
            <w:proofErr w:type="spellStart"/>
            <w:r w:rsidRPr="00FE4C42">
              <w:t>таралуын</w:t>
            </w:r>
            <w:proofErr w:type="spellEnd"/>
            <w:r w:rsidRPr="00FE4C42">
              <w:t>;</w:t>
            </w:r>
          </w:p>
          <w:p w:rsidR="00A527B4" w:rsidRPr="00FE4C42" w:rsidRDefault="00A527B4" w:rsidP="00FE4C42">
            <w:pPr>
              <w:numPr>
                <w:ilvl w:val="0"/>
                <w:numId w:val="4"/>
              </w:numPr>
              <w:tabs>
                <w:tab w:val="left" w:pos="289"/>
              </w:tabs>
              <w:ind w:left="0" w:firstLine="0"/>
              <w:jc w:val="both"/>
            </w:pPr>
            <w:proofErr w:type="spellStart"/>
            <w:r w:rsidRPr="00FE4C42">
              <w:t>тілдерді</w:t>
            </w:r>
            <w:proofErr w:type="spellEnd"/>
            <w:r w:rsidRPr="00FE4C42">
              <w:t xml:space="preserve"> </w:t>
            </w:r>
            <w:proofErr w:type="spellStart"/>
            <w:r w:rsidRPr="00FE4C42">
              <w:t>зерттеудің</w:t>
            </w:r>
            <w:proofErr w:type="spellEnd"/>
            <w:r w:rsidRPr="00FE4C42">
              <w:t xml:space="preserve"> </w:t>
            </w:r>
            <w:proofErr w:type="spellStart"/>
            <w:r w:rsidRPr="00FE4C42">
              <w:t>салыстармалы-тарихи</w:t>
            </w:r>
            <w:proofErr w:type="spellEnd"/>
            <w:r w:rsidRPr="00FE4C42">
              <w:t xml:space="preserve"> </w:t>
            </w:r>
            <w:proofErr w:type="spellStart"/>
            <w:r w:rsidRPr="00FE4C42">
              <w:t>әдісінің</w:t>
            </w:r>
            <w:proofErr w:type="spellEnd"/>
            <w:r w:rsidRPr="00FE4C42">
              <w:t xml:space="preserve"> </w:t>
            </w:r>
            <w:proofErr w:type="spellStart"/>
            <w:r w:rsidRPr="00FE4C42">
              <w:t>пайда</w:t>
            </w:r>
            <w:proofErr w:type="spellEnd"/>
            <w:r w:rsidRPr="00FE4C42">
              <w:t xml:space="preserve"> </w:t>
            </w:r>
            <w:proofErr w:type="spellStart"/>
            <w:r w:rsidRPr="00FE4C42">
              <w:t>болуы</w:t>
            </w:r>
            <w:proofErr w:type="spellEnd"/>
          </w:p>
          <w:p w:rsidR="00A527B4" w:rsidRPr="00FE4C42" w:rsidRDefault="00A527B4" w:rsidP="00FE4C42">
            <w:pPr>
              <w:tabs>
                <w:tab w:val="left" w:pos="289"/>
              </w:tabs>
              <w:jc w:val="both"/>
            </w:pPr>
            <w:proofErr w:type="spellStart"/>
            <w:r w:rsidRPr="00FE4C42">
              <w:t>жайындағы</w:t>
            </w:r>
            <w:proofErr w:type="spellEnd"/>
            <w:r w:rsidRPr="00FE4C42">
              <w:t xml:space="preserve"> </w:t>
            </w:r>
            <w:proofErr w:type="spellStart"/>
            <w:r w:rsidRPr="00FE4C42">
              <w:t>мәліметтерді</w:t>
            </w:r>
            <w:proofErr w:type="spellEnd"/>
            <w:r w:rsidRPr="00FE4C42">
              <w:t xml:space="preserve"> </w:t>
            </w:r>
            <w:proofErr w:type="spellStart"/>
            <w:r w:rsidRPr="00FE4C42">
              <w:t>білуі</w:t>
            </w:r>
            <w:proofErr w:type="spellEnd"/>
            <w:r w:rsidRPr="00FE4C42">
              <w:t xml:space="preserve"> </w:t>
            </w:r>
            <w:proofErr w:type="spellStart"/>
            <w:r w:rsidRPr="00FE4C42">
              <w:t>және</w:t>
            </w:r>
            <w:proofErr w:type="spellEnd"/>
            <w:r w:rsidRPr="00FE4C42">
              <w:t xml:space="preserve"> </w:t>
            </w:r>
            <w:proofErr w:type="spellStart"/>
            <w:r w:rsidRPr="00FE4C42">
              <w:t>олардың</w:t>
            </w:r>
            <w:proofErr w:type="spellEnd"/>
            <w:r w:rsidRPr="00FE4C42">
              <w:t xml:space="preserve"> </w:t>
            </w:r>
            <w:proofErr w:type="spellStart"/>
            <w:r w:rsidRPr="00FE4C42">
              <w:t>авторлары</w:t>
            </w:r>
            <w:proofErr w:type="spellEnd"/>
            <w:r w:rsidRPr="00FE4C42">
              <w:t xml:space="preserve"> </w:t>
            </w:r>
            <w:proofErr w:type="spellStart"/>
            <w:r w:rsidRPr="00FE4C42">
              <w:t>туралы</w:t>
            </w:r>
            <w:proofErr w:type="spellEnd"/>
            <w:r w:rsidRPr="00FE4C42">
              <w:t>;</w:t>
            </w:r>
          </w:p>
          <w:p w:rsidR="00A527B4" w:rsidRPr="00FE4C42" w:rsidRDefault="00A527B4" w:rsidP="00FE4C42">
            <w:pPr>
              <w:numPr>
                <w:ilvl w:val="0"/>
                <w:numId w:val="4"/>
              </w:numPr>
              <w:tabs>
                <w:tab w:val="left" w:pos="289"/>
              </w:tabs>
              <w:ind w:left="0" w:firstLine="0"/>
              <w:jc w:val="both"/>
            </w:pPr>
            <w:proofErr w:type="spellStart"/>
            <w:proofErr w:type="gramStart"/>
            <w:r w:rsidRPr="00FE4C42">
              <w:t>герман</w:t>
            </w:r>
            <w:proofErr w:type="spellEnd"/>
            <w:proofErr w:type="gramEnd"/>
            <w:r w:rsidRPr="00FE4C42">
              <w:t xml:space="preserve"> </w:t>
            </w:r>
            <w:proofErr w:type="spellStart"/>
            <w:r w:rsidRPr="00FE4C42">
              <w:t>тілдерінің</w:t>
            </w:r>
            <w:proofErr w:type="spellEnd"/>
            <w:r w:rsidRPr="00FE4C42">
              <w:t xml:space="preserve"> </w:t>
            </w:r>
            <w:proofErr w:type="spellStart"/>
            <w:r w:rsidRPr="00FE4C42">
              <w:t>жалпы</w:t>
            </w:r>
            <w:proofErr w:type="spellEnd"/>
            <w:r w:rsidRPr="00FE4C42">
              <w:t xml:space="preserve"> </w:t>
            </w:r>
            <w:proofErr w:type="spellStart"/>
            <w:r w:rsidRPr="00FE4C42">
              <w:t>үнді-европалық</w:t>
            </w:r>
            <w:proofErr w:type="spellEnd"/>
            <w:r w:rsidRPr="00FE4C42">
              <w:t xml:space="preserve"> </w:t>
            </w:r>
            <w:proofErr w:type="spellStart"/>
            <w:r w:rsidRPr="00FE4C42">
              <w:t>сипатымен</w:t>
            </w:r>
            <w:proofErr w:type="spellEnd"/>
            <w:r w:rsidRPr="00FE4C42">
              <w:t xml:space="preserve"> </w:t>
            </w:r>
            <w:proofErr w:type="spellStart"/>
            <w:r w:rsidRPr="00FE4C42">
              <w:t>қатар</w:t>
            </w:r>
            <w:proofErr w:type="spellEnd"/>
            <w:r w:rsidRPr="00FE4C42">
              <w:t xml:space="preserve">, </w:t>
            </w:r>
          </w:p>
          <w:p w:rsidR="00A527B4" w:rsidRPr="00FE4C42" w:rsidRDefault="00A527B4" w:rsidP="00FE4C42">
            <w:pPr>
              <w:tabs>
                <w:tab w:val="left" w:pos="289"/>
              </w:tabs>
              <w:jc w:val="both"/>
            </w:pPr>
            <w:proofErr w:type="spellStart"/>
            <w:proofErr w:type="gramStart"/>
            <w:r w:rsidRPr="00FE4C42">
              <w:t>жүйелі</w:t>
            </w:r>
            <w:proofErr w:type="spellEnd"/>
            <w:proofErr w:type="gramEnd"/>
            <w:r w:rsidRPr="00FE4C42">
              <w:t xml:space="preserve"> </w:t>
            </w:r>
            <w:proofErr w:type="spellStart"/>
            <w:r w:rsidRPr="00FE4C42">
              <w:t>құрылымдық</w:t>
            </w:r>
            <w:proofErr w:type="spellEnd"/>
            <w:r w:rsidRPr="00FE4C42">
              <w:t xml:space="preserve"> </w:t>
            </w:r>
            <w:proofErr w:type="spellStart"/>
            <w:r w:rsidRPr="00FE4C42">
              <w:t>ерекшеліктерін</w:t>
            </w:r>
            <w:proofErr w:type="spellEnd"/>
            <w:r w:rsidRPr="00FE4C42">
              <w:t>;</w:t>
            </w:r>
          </w:p>
          <w:p w:rsidR="00A527B4" w:rsidRPr="00FE4C42" w:rsidRDefault="00A527B4" w:rsidP="00FE4C42">
            <w:pPr>
              <w:numPr>
                <w:ilvl w:val="0"/>
                <w:numId w:val="4"/>
              </w:numPr>
              <w:tabs>
                <w:tab w:val="left" w:pos="289"/>
              </w:tabs>
              <w:ind w:left="0" w:firstLine="0"/>
              <w:jc w:val="both"/>
            </w:pPr>
            <w:proofErr w:type="spellStart"/>
            <w:r w:rsidRPr="00FE4C42">
              <w:t>герман</w:t>
            </w:r>
            <w:proofErr w:type="spellEnd"/>
            <w:r w:rsidRPr="00FE4C42">
              <w:t xml:space="preserve"> </w:t>
            </w:r>
            <w:proofErr w:type="spellStart"/>
            <w:r w:rsidRPr="00FE4C42">
              <w:t>тілдерін</w:t>
            </w:r>
            <w:proofErr w:type="spellEnd"/>
            <w:r w:rsidRPr="00FE4C42">
              <w:t xml:space="preserve"> </w:t>
            </w:r>
            <w:proofErr w:type="spellStart"/>
            <w:r w:rsidRPr="00FE4C42">
              <w:t>қысқаша</w:t>
            </w:r>
            <w:proofErr w:type="spellEnd"/>
            <w:r w:rsidRPr="00FE4C42">
              <w:t xml:space="preserve"> </w:t>
            </w:r>
            <w:proofErr w:type="spellStart"/>
            <w:r w:rsidRPr="00FE4C42">
              <w:t>жекелей</w:t>
            </w:r>
            <w:proofErr w:type="spellEnd"/>
            <w:r w:rsidRPr="00FE4C42">
              <w:t xml:space="preserve"> </w:t>
            </w:r>
            <w:proofErr w:type="spellStart"/>
            <w:r w:rsidRPr="00FE4C42">
              <w:t>сипаттай</w:t>
            </w:r>
            <w:proofErr w:type="spellEnd"/>
            <w:r w:rsidRPr="00FE4C42">
              <w:t xml:space="preserve"> </w:t>
            </w:r>
            <w:proofErr w:type="spellStart"/>
            <w:r w:rsidRPr="00FE4C42">
              <w:rPr>
                <w:b/>
              </w:rPr>
              <w:t>білу</w:t>
            </w:r>
            <w:proofErr w:type="spellEnd"/>
            <w:r w:rsidRPr="00FE4C42">
              <w:t>;</w:t>
            </w:r>
          </w:p>
          <w:p w:rsidR="00A527B4" w:rsidRPr="00FE4C42" w:rsidRDefault="00A527B4" w:rsidP="00FE4C42">
            <w:pPr>
              <w:tabs>
                <w:tab w:val="left" w:pos="289"/>
              </w:tabs>
            </w:pPr>
            <w:r w:rsidRPr="00FE4C42">
              <w:t xml:space="preserve">– </w:t>
            </w:r>
            <w:proofErr w:type="spellStart"/>
            <w:r w:rsidRPr="00FE4C42">
              <w:t>қаралып</w:t>
            </w:r>
            <w:proofErr w:type="spellEnd"/>
            <w:r w:rsidRPr="00FE4C42">
              <w:t xml:space="preserve"> </w:t>
            </w:r>
            <w:proofErr w:type="spellStart"/>
            <w:r w:rsidRPr="00FE4C42">
              <w:t>отырған</w:t>
            </w:r>
            <w:proofErr w:type="spellEnd"/>
            <w:r w:rsidRPr="00FE4C42">
              <w:t xml:space="preserve"> </w:t>
            </w:r>
            <w:proofErr w:type="spellStart"/>
            <w:r w:rsidRPr="00FE4C42">
              <w:t>мәселелер</w:t>
            </w:r>
            <w:proofErr w:type="spellEnd"/>
            <w:r w:rsidRPr="00FE4C42">
              <w:t xml:space="preserve"> </w:t>
            </w:r>
            <w:proofErr w:type="spellStart"/>
            <w:r w:rsidRPr="00FE4C42">
              <w:t>бойынша</w:t>
            </w:r>
            <w:proofErr w:type="spellEnd"/>
            <w:r w:rsidRPr="00FE4C42">
              <w:t xml:space="preserve"> </w:t>
            </w:r>
            <w:proofErr w:type="spellStart"/>
            <w:r w:rsidRPr="00FE4C42">
              <w:t>оқу</w:t>
            </w:r>
            <w:proofErr w:type="spellEnd"/>
            <w:r w:rsidRPr="00FE4C42">
              <w:t xml:space="preserve">, </w:t>
            </w:r>
            <w:proofErr w:type="spellStart"/>
            <w:r w:rsidRPr="00FE4C42">
              <w:t>ғылыми</w:t>
            </w:r>
            <w:proofErr w:type="spellEnd"/>
            <w:r w:rsidRPr="00FE4C42">
              <w:t xml:space="preserve"> </w:t>
            </w:r>
            <w:proofErr w:type="spellStart"/>
            <w:r w:rsidRPr="00FE4C42">
              <w:t>және</w:t>
            </w:r>
            <w:proofErr w:type="spellEnd"/>
            <w:r w:rsidRPr="00FE4C42">
              <w:t xml:space="preserve"> </w:t>
            </w:r>
            <w:proofErr w:type="spellStart"/>
            <w:r w:rsidRPr="00FE4C42">
              <w:t>анықтама</w:t>
            </w:r>
            <w:proofErr w:type="spellEnd"/>
            <w:r w:rsidRPr="00FE4C42">
              <w:t xml:space="preserve"> </w:t>
            </w:r>
            <w:proofErr w:type="spellStart"/>
            <w:r w:rsidRPr="00FE4C42">
              <w:t>әдебиетімен</w:t>
            </w:r>
            <w:proofErr w:type="spellEnd"/>
            <w:r w:rsidRPr="00FE4C42">
              <w:t xml:space="preserve"> </w:t>
            </w:r>
            <w:proofErr w:type="spellStart"/>
            <w:r w:rsidRPr="00FE4C42">
              <w:t>жұмыс</w:t>
            </w:r>
            <w:proofErr w:type="spellEnd"/>
            <w:r w:rsidRPr="00FE4C42">
              <w:t xml:space="preserve"> </w:t>
            </w:r>
            <w:proofErr w:type="spellStart"/>
            <w:r w:rsidRPr="00FE4C42">
              <w:t>істеуді</w:t>
            </w:r>
            <w:proofErr w:type="spellEnd"/>
            <w:r w:rsidRPr="00FE4C42">
              <w:t xml:space="preserve"> </w:t>
            </w:r>
            <w:proofErr w:type="spellStart"/>
            <w:r w:rsidRPr="00FE4C42">
              <w:rPr>
                <w:b/>
              </w:rPr>
              <w:t>икемді</w:t>
            </w:r>
            <w:proofErr w:type="spellEnd"/>
            <w:r w:rsidRPr="00FE4C42">
              <w:rPr>
                <w:b/>
              </w:rPr>
              <w:t xml:space="preserve"> болу</w:t>
            </w:r>
            <w:r w:rsidRPr="00FE4C42">
              <w:t>;</w:t>
            </w:r>
          </w:p>
          <w:p w:rsidR="00846C15" w:rsidRPr="00FE4C42" w:rsidRDefault="00A527B4" w:rsidP="00FE4C42">
            <w:pPr>
              <w:widowControl w:val="0"/>
              <w:numPr>
                <w:ilvl w:val="0"/>
                <w:numId w:val="4"/>
              </w:numPr>
              <w:tabs>
                <w:tab w:val="left" w:pos="289"/>
                <w:tab w:val="left" w:pos="360"/>
                <w:tab w:val="left" w:pos="993"/>
              </w:tabs>
              <w:autoSpaceDE w:val="0"/>
              <w:autoSpaceDN w:val="0"/>
              <w:adjustRightInd w:val="0"/>
              <w:ind w:left="0" w:firstLine="0"/>
              <w:jc w:val="both"/>
              <w:rPr>
                <w:lang w:val="kk-KZ"/>
              </w:rPr>
            </w:pPr>
            <w:r w:rsidRPr="00FE4C42">
              <w:t xml:space="preserve">– </w:t>
            </w:r>
            <w:proofErr w:type="spellStart"/>
            <w:r w:rsidRPr="00FE4C42">
              <w:t>мәдени-тарихи</w:t>
            </w:r>
            <w:proofErr w:type="spellEnd"/>
            <w:r w:rsidRPr="00FE4C42">
              <w:t xml:space="preserve">, </w:t>
            </w:r>
            <w:proofErr w:type="spellStart"/>
            <w:r w:rsidRPr="00FE4C42">
              <w:t>әдеби</w:t>
            </w:r>
            <w:proofErr w:type="spellEnd"/>
            <w:r w:rsidRPr="00FE4C42">
              <w:t xml:space="preserve"> </w:t>
            </w:r>
            <w:proofErr w:type="spellStart"/>
            <w:r w:rsidRPr="00FE4C42">
              <w:t>және</w:t>
            </w:r>
            <w:proofErr w:type="spellEnd"/>
            <w:r w:rsidRPr="00FE4C42">
              <w:t xml:space="preserve"> </w:t>
            </w:r>
            <w:proofErr w:type="spellStart"/>
            <w:r w:rsidRPr="00FE4C42">
              <w:t>лингвистикалық</w:t>
            </w:r>
            <w:proofErr w:type="spellEnd"/>
            <w:r w:rsidRPr="00FE4C42">
              <w:t xml:space="preserve"> </w:t>
            </w:r>
            <w:proofErr w:type="spellStart"/>
            <w:r w:rsidRPr="00FE4C42">
              <w:t>деректері</w:t>
            </w:r>
            <w:proofErr w:type="spellEnd"/>
            <w:r w:rsidRPr="00FE4C42">
              <w:t xml:space="preserve"> </w:t>
            </w:r>
            <w:proofErr w:type="spellStart"/>
            <w:r w:rsidRPr="00FE4C42">
              <w:t>негізінде</w:t>
            </w:r>
            <w:proofErr w:type="spellEnd"/>
            <w:r w:rsidRPr="00FE4C42">
              <w:t xml:space="preserve"> </w:t>
            </w:r>
            <w:proofErr w:type="spellStart"/>
            <w:r w:rsidRPr="00FE4C42">
              <w:t>өз</w:t>
            </w:r>
            <w:proofErr w:type="spellEnd"/>
            <w:r w:rsidRPr="00FE4C42">
              <w:t xml:space="preserve"> </w:t>
            </w:r>
            <w:proofErr w:type="spellStart"/>
            <w:r w:rsidRPr="00FE4C42">
              <w:t>бетінше</w:t>
            </w:r>
            <w:proofErr w:type="spellEnd"/>
            <w:r w:rsidRPr="00FE4C42">
              <w:t xml:space="preserve"> </w:t>
            </w:r>
            <w:proofErr w:type="spellStart"/>
            <w:r w:rsidRPr="00FE4C42">
              <w:t>бақылау</w:t>
            </w:r>
            <w:proofErr w:type="spellEnd"/>
            <w:r w:rsidRPr="00FE4C42">
              <w:t xml:space="preserve"> </w:t>
            </w:r>
            <w:proofErr w:type="spellStart"/>
            <w:r w:rsidRPr="00FE4C42">
              <w:t>жүргізуді</w:t>
            </w:r>
            <w:proofErr w:type="spellEnd"/>
            <w:r w:rsidRPr="00FE4C42">
              <w:t xml:space="preserve"> </w:t>
            </w:r>
            <w:proofErr w:type="spellStart"/>
            <w:r w:rsidRPr="00FE4C42">
              <w:rPr>
                <w:b/>
              </w:rPr>
              <w:t>практикалық</w:t>
            </w:r>
            <w:proofErr w:type="spellEnd"/>
            <w:r w:rsidRPr="00FE4C42">
              <w:rPr>
                <w:b/>
              </w:rPr>
              <w:t xml:space="preserve"> </w:t>
            </w:r>
            <w:proofErr w:type="spellStart"/>
            <w:r w:rsidRPr="00FE4C42">
              <w:rPr>
                <w:b/>
              </w:rPr>
              <w:t>машықтарды</w:t>
            </w:r>
            <w:proofErr w:type="spellEnd"/>
            <w:r w:rsidRPr="00FE4C42">
              <w:rPr>
                <w:b/>
              </w:rPr>
              <w:t xml:space="preserve"> </w:t>
            </w:r>
            <w:proofErr w:type="spellStart"/>
            <w:r w:rsidRPr="00FE4C42">
              <w:rPr>
                <w:b/>
              </w:rPr>
              <w:t>иемдену</w:t>
            </w:r>
            <w:proofErr w:type="spellEnd"/>
            <w:r w:rsidRPr="00FE4C42">
              <w:rPr>
                <w:b/>
              </w:rPr>
              <w:t xml:space="preserve"> </w:t>
            </w:r>
            <w:proofErr w:type="spellStart"/>
            <w:r w:rsidRPr="00FE4C42">
              <w:rPr>
                <w:b/>
              </w:rPr>
              <w:t>қажет</w:t>
            </w:r>
            <w:proofErr w:type="spellEnd"/>
          </w:p>
        </w:tc>
      </w:tr>
      <w:tr w:rsidR="00846C15" w:rsidRPr="00FE4C42" w:rsidTr="00116D50">
        <w:tc>
          <w:tcPr>
            <w:tcW w:w="2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rPr>
                <w:rStyle w:val="shorttext"/>
                <w:b/>
                <w:lang w:eastAsia="en-US"/>
              </w:rPr>
            </w:pPr>
            <w:r w:rsidRPr="00FE4C42">
              <w:rPr>
                <w:rStyle w:val="shorttext"/>
                <w:b/>
                <w:lang w:val="kk-KZ" w:eastAsia="en-US"/>
              </w:rPr>
              <w:t xml:space="preserve">Әдебиеттер </w:t>
            </w:r>
          </w:p>
        </w:tc>
        <w:tc>
          <w:tcPr>
            <w:tcW w:w="723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453" w:rsidRPr="00FE4C42" w:rsidRDefault="00FF6453" w:rsidP="00FE4C42">
            <w:pPr>
              <w:pStyle w:val="aa"/>
              <w:spacing w:before="0" w:beforeAutospacing="0" w:after="0" w:afterAutospacing="0"/>
              <w:rPr>
                <w:color w:val="000000"/>
              </w:rPr>
            </w:pPr>
            <w:proofErr w:type="spellStart"/>
            <w:r w:rsidRPr="00FE4C42">
              <w:rPr>
                <w:color w:val="000000"/>
              </w:rPr>
              <w:t>Аханов.К</w:t>
            </w:r>
            <w:proofErr w:type="spellEnd"/>
            <w:r w:rsidRPr="00FE4C42">
              <w:rPr>
                <w:color w:val="000000"/>
              </w:rPr>
              <w:t xml:space="preserve">. </w:t>
            </w:r>
            <w:proofErr w:type="spellStart"/>
            <w:r w:rsidRPr="00FE4C42">
              <w:rPr>
                <w:color w:val="000000"/>
              </w:rPr>
              <w:t>Тіл</w:t>
            </w:r>
            <w:proofErr w:type="spellEnd"/>
            <w:r w:rsidRPr="00FE4C42">
              <w:rPr>
                <w:color w:val="000000"/>
              </w:rPr>
              <w:t xml:space="preserve"> </w:t>
            </w:r>
            <w:proofErr w:type="spellStart"/>
            <w:r w:rsidRPr="00FE4C42">
              <w:rPr>
                <w:color w:val="000000"/>
              </w:rPr>
              <w:t>білімінің</w:t>
            </w:r>
            <w:proofErr w:type="spellEnd"/>
            <w:r w:rsidRPr="00FE4C42">
              <w:rPr>
                <w:color w:val="000000"/>
              </w:rPr>
              <w:t xml:space="preserve"> </w:t>
            </w:r>
            <w:proofErr w:type="spellStart"/>
            <w:r w:rsidRPr="00FE4C42">
              <w:rPr>
                <w:color w:val="000000"/>
              </w:rPr>
              <w:t>негіздері</w:t>
            </w:r>
            <w:proofErr w:type="spellEnd"/>
            <w:r w:rsidRPr="00FE4C42">
              <w:rPr>
                <w:color w:val="000000"/>
              </w:rPr>
              <w:t>. Алматы,1973; 1994.</w:t>
            </w:r>
          </w:p>
          <w:p w:rsidR="00FF6453" w:rsidRPr="00FE4C42" w:rsidRDefault="00FF6453" w:rsidP="00FE4C42">
            <w:pPr>
              <w:pStyle w:val="aa"/>
              <w:spacing w:before="0" w:beforeAutospacing="0" w:after="0" w:afterAutospacing="0"/>
              <w:rPr>
                <w:color w:val="000000"/>
                <w:lang w:val="kk-KZ"/>
              </w:rPr>
            </w:pPr>
            <w:proofErr w:type="spellStart"/>
            <w:proofErr w:type="gramStart"/>
            <w:r w:rsidRPr="00FE4C42">
              <w:rPr>
                <w:color w:val="000000"/>
              </w:rPr>
              <w:lastRenderedPageBreak/>
              <w:t>Қордабаев</w:t>
            </w:r>
            <w:proofErr w:type="spellEnd"/>
            <w:r w:rsidRPr="00FE4C42">
              <w:rPr>
                <w:color w:val="000000"/>
              </w:rPr>
              <w:t xml:space="preserve"> .</w:t>
            </w:r>
            <w:proofErr w:type="gramEnd"/>
            <w:r w:rsidRPr="00FE4C42">
              <w:rPr>
                <w:color w:val="000000"/>
              </w:rPr>
              <w:t xml:space="preserve"> Т. </w:t>
            </w:r>
            <w:proofErr w:type="spellStart"/>
            <w:r w:rsidRPr="00FE4C42">
              <w:rPr>
                <w:color w:val="000000"/>
              </w:rPr>
              <w:t>Жалпы</w:t>
            </w:r>
            <w:proofErr w:type="spellEnd"/>
            <w:r w:rsidRPr="00FE4C42">
              <w:rPr>
                <w:color w:val="000000"/>
              </w:rPr>
              <w:t xml:space="preserve"> </w:t>
            </w:r>
            <w:proofErr w:type="spellStart"/>
            <w:r w:rsidRPr="00FE4C42">
              <w:rPr>
                <w:color w:val="000000"/>
              </w:rPr>
              <w:t>тіл</w:t>
            </w:r>
            <w:proofErr w:type="spellEnd"/>
            <w:r w:rsidRPr="00FE4C42">
              <w:rPr>
                <w:color w:val="000000"/>
              </w:rPr>
              <w:t xml:space="preserve"> </w:t>
            </w:r>
            <w:proofErr w:type="spellStart"/>
            <w:r w:rsidRPr="00FE4C42">
              <w:rPr>
                <w:color w:val="000000"/>
              </w:rPr>
              <w:t>білімі</w:t>
            </w:r>
            <w:proofErr w:type="spellEnd"/>
            <w:r w:rsidRPr="00FE4C42">
              <w:rPr>
                <w:color w:val="000000"/>
              </w:rPr>
              <w:t xml:space="preserve"> . Алматы, 1999.</w:t>
            </w:r>
          </w:p>
          <w:p w:rsidR="00FF6453" w:rsidRDefault="00FF6453" w:rsidP="00FE4C42">
            <w:pPr>
              <w:pStyle w:val="aa"/>
              <w:spacing w:before="0" w:beforeAutospacing="0" w:after="0" w:afterAutospacing="0"/>
              <w:rPr>
                <w:color w:val="000000"/>
                <w:lang w:val="kk-KZ"/>
              </w:rPr>
            </w:pPr>
            <w:r w:rsidRPr="00FE4C42">
              <w:rPr>
                <w:color w:val="000000"/>
                <w:lang w:val="kk-KZ"/>
              </w:rPr>
              <w:t xml:space="preserve"> Қалиев .Б. Жалпы тіл білімі . </w:t>
            </w:r>
            <w:r w:rsidRPr="00C52ADF">
              <w:rPr>
                <w:color w:val="000000"/>
                <w:lang w:val="kk-KZ"/>
              </w:rPr>
              <w:t>Алматы, 2000.</w:t>
            </w:r>
          </w:p>
          <w:p w:rsidR="00116D50" w:rsidRPr="00C52ADF" w:rsidRDefault="00116D50" w:rsidP="00FE4C42">
            <w:pPr>
              <w:pStyle w:val="aa"/>
              <w:spacing w:before="0" w:beforeAutospacing="0" w:after="0" w:afterAutospacing="0"/>
              <w:rPr>
                <w:color w:val="000000"/>
                <w:lang w:val="kk-KZ"/>
              </w:rPr>
            </w:pPr>
            <w:r>
              <w:rPr>
                <w:color w:val="000000"/>
                <w:lang w:val="kk-KZ"/>
              </w:rPr>
              <w:t>Қарағойшиева Д.А. Шетел филологиясына кіріспе. Алматы, Қазақ университеті, 2016.</w:t>
            </w:r>
          </w:p>
          <w:p w:rsidR="00FF6453" w:rsidRPr="00C52ADF" w:rsidRDefault="00FF6453" w:rsidP="00FE4C42">
            <w:pPr>
              <w:pStyle w:val="aa"/>
              <w:spacing w:before="0" w:beforeAutospacing="0" w:after="0" w:afterAutospacing="0"/>
              <w:rPr>
                <w:color w:val="000000"/>
                <w:lang w:val="kk-KZ"/>
              </w:rPr>
            </w:pPr>
            <w:r w:rsidRPr="00C52ADF">
              <w:rPr>
                <w:color w:val="000000"/>
                <w:lang w:val="kk-KZ"/>
              </w:rPr>
              <w:t>Хасенов. Ә. Тіл білімі . Алматы, 1996.</w:t>
            </w:r>
          </w:p>
          <w:p w:rsidR="00FF6453" w:rsidRPr="00FE4C42" w:rsidRDefault="00FF6453" w:rsidP="00FE4C42">
            <w:pPr>
              <w:pStyle w:val="aa"/>
              <w:spacing w:before="0" w:beforeAutospacing="0" w:after="0" w:afterAutospacing="0"/>
              <w:rPr>
                <w:color w:val="000000"/>
              </w:rPr>
            </w:pPr>
            <w:r w:rsidRPr="00116D50">
              <w:rPr>
                <w:color w:val="000000"/>
                <w:lang w:val="kk-KZ"/>
              </w:rPr>
              <w:t xml:space="preserve">Общее языкознание . Внутренняя структура </w:t>
            </w:r>
            <w:r w:rsidRPr="00FE4C42">
              <w:rPr>
                <w:color w:val="000000"/>
              </w:rPr>
              <w:t>языка. М,1972</w:t>
            </w:r>
          </w:p>
          <w:p w:rsidR="00FF6453" w:rsidRPr="00FE4C42" w:rsidRDefault="00FF6453" w:rsidP="00FE4C42">
            <w:pPr>
              <w:pStyle w:val="aa"/>
              <w:spacing w:before="0" w:beforeAutospacing="0" w:after="0" w:afterAutospacing="0"/>
              <w:rPr>
                <w:color w:val="000000"/>
              </w:rPr>
            </w:pPr>
            <w:proofErr w:type="spellStart"/>
            <w:proofErr w:type="gramStart"/>
            <w:r w:rsidRPr="00FE4C42">
              <w:rPr>
                <w:color w:val="000000"/>
              </w:rPr>
              <w:t>Бенвенист</w:t>
            </w:r>
            <w:proofErr w:type="spellEnd"/>
            <w:r w:rsidRPr="00FE4C42">
              <w:rPr>
                <w:color w:val="000000"/>
              </w:rPr>
              <w:t xml:space="preserve"> .</w:t>
            </w:r>
            <w:proofErr w:type="gramEnd"/>
            <w:r w:rsidRPr="00FE4C42">
              <w:rPr>
                <w:color w:val="000000"/>
              </w:rPr>
              <w:t xml:space="preserve"> Э. Общая лингвистика</w:t>
            </w:r>
            <w:r w:rsidRPr="00FE4C42">
              <w:rPr>
                <w:b/>
                <w:bCs/>
                <w:color w:val="000000"/>
              </w:rPr>
              <w:t> . </w:t>
            </w:r>
            <w:r w:rsidRPr="00FE4C42">
              <w:rPr>
                <w:color w:val="000000"/>
              </w:rPr>
              <w:t>М , 1974.</w:t>
            </w:r>
          </w:p>
          <w:p w:rsidR="00846C15" w:rsidRPr="00FE4C42" w:rsidRDefault="00FF6453" w:rsidP="00FE4C42">
            <w:pPr>
              <w:pStyle w:val="aa"/>
              <w:spacing w:before="0" w:beforeAutospacing="0" w:after="0" w:afterAutospacing="0"/>
              <w:rPr>
                <w:color w:val="000000"/>
                <w:lang w:val="kk-KZ"/>
              </w:rPr>
            </w:pPr>
            <w:r w:rsidRPr="00FE4C42">
              <w:rPr>
                <w:color w:val="000000"/>
              </w:rPr>
              <w:t>Соссюр Ф. де Труды по языкознанию. М, 1977.</w:t>
            </w:r>
          </w:p>
        </w:tc>
      </w:tr>
      <w:tr w:rsidR="00846C15" w:rsidRPr="0041444B" w:rsidTr="00116D50">
        <w:tc>
          <w:tcPr>
            <w:tcW w:w="2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6C15" w:rsidRPr="00FE4C42" w:rsidRDefault="00846C15" w:rsidP="00FE4C42">
            <w:pPr>
              <w:rPr>
                <w:rStyle w:val="shorttext"/>
                <w:b/>
                <w:lang w:val="kk-KZ"/>
              </w:rPr>
            </w:pPr>
            <w:r w:rsidRPr="00FE4C42">
              <w:rPr>
                <w:b/>
                <w:lang w:val="kk-KZ" w:eastAsia="en-US"/>
              </w:rPr>
              <w:lastRenderedPageBreak/>
              <w:t>У</w:t>
            </w:r>
            <w:proofErr w:type="spellStart"/>
            <w:r w:rsidRPr="00FE4C42">
              <w:rPr>
                <w:b/>
                <w:lang w:eastAsia="en-US"/>
              </w:rPr>
              <w:t>ниверситет</w:t>
            </w:r>
            <w:proofErr w:type="spellEnd"/>
            <w:r w:rsidRPr="00FE4C42">
              <w:rPr>
                <w:b/>
                <w:lang w:eastAsia="en-US"/>
              </w:rPr>
              <w:t xml:space="preserve"> </w:t>
            </w:r>
            <w:proofErr w:type="spellStart"/>
            <w:r w:rsidRPr="00FE4C42">
              <w:rPr>
                <w:b/>
                <w:lang w:eastAsia="en-US"/>
              </w:rPr>
              <w:t>құндылықтары</w:t>
            </w:r>
            <w:proofErr w:type="spellEnd"/>
            <w:r w:rsidRPr="00FE4C42">
              <w:rPr>
                <w:b/>
                <w:lang w:eastAsia="en-US"/>
              </w:rPr>
              <w:t xml:space="preserve"> </w:t>
            </w:r>
            <w:proofErr w:type="spellStart"/>
            <w:r w:rsidRPr="00FE4C42">
              <w:rPr>
                <w:b/>
                <w:lang w:eastAsia="en-US"/>
              </w:rPr>
              <w:t>контекстінде</w:t>
            </w:r>
            <w:proofErr w:type="spellEnd"/>
            <w:r w:rsidRPr="00FE4C42">
              <w:rPr>
                <w:b/>
                <w:lang w:eastAsia="en-US"/>
              </w:rPr>
              <w:t xml:space="preserve"> </w:t>
            </w:r>
            <w:r w:rsidRPr="00FE4C42">
              <w:rPr>
                <w:b/>
                <w:lang w:val="kk-KZ" w:eastAsia="en-US"/>
              </w:rPr>
              <w:t>а</w:t>
            </w:r>
            <w:proofErr w:type="spellStart"/>
            <w:r w:rsidRPr="00FE4C42">
              <w:rPr>
                <w:b/>
                <w:lang w:eastAsia="en-US"/>
              </w:rPr>
              <w:t>кадемиялық</w:t>
            </w:r>
            <w:proofErr w:type="spellEnd"/>
            <w:r w:rsidRPr="00FE4C42">
              <w:rPr>
                <w:b/>
                <w:lang w:eastAsia="en-US"/>
              </w:rPr>
              <w:t xml:space="preserve"> курс </w:t>
            </w:r>
            <w:proofErr w:type="spellStart"/>
            <w:r w:rsidRPr="00FE4C42">
              <w:rPr>
                <w:b/>
                <w:lang w:eastAsia="en-US"/>
              </w:rPr>
              <w:t>саясаты</w:t>
            </w:r>
            <w:proofErr w:type="spellEnd"/>
          </w:p>
        </w:tc>
        <w:tc>
          <w:tcPr>
            <w:tcW w:w="723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6C15" w:rsidRPr="00FE4C42" w:rsidRDefault="00846C15" w:rsidP="00FE4C42">
            <w:pPr>
              <w:jc w:val="both"/>
              <w:rPr>
                <w:lang w:val="kk-KZ"/>
              </w:rPr>
            </w:pPr>
            <w:r w:rsidRPr="00FE4C42">
              <w:rPr>
                <w:b/>
                <w:lang w:val="kk-KZ" w:eastAsia="en-US"/>
              </w:rPr>
              <w:t xml:space="preserve">Академиялық мінез-құлық ережесі: </w:t>
            </w:r>
          </w:p>
          <w:p w:rsidR="00846C15" w:rsidRPr="00FE4C42" w:rsidRDefault="00846C15" w:rsidP="00FE4C42">
            <w:pPr>
              <w:jc w:val="both"/>
              <w:rPr>
                <w:lang w:val="kk-KZ" w:eastAsia="en-US"/>
              </w:rPr>
            </w:pPr>
            <w:r w:rsidRPr="00FE4C42">
              <w:rPr>
                <w:lang w:val="kk-KZ" w:eastAsia="en-US"/>
              </w:rPr>
              <w:t xml:space="preserve">Әріптестерінің, студенттердің ар- намысына нұқсан келтірмеуі; </w:t>
            </w:r>
          </w:p>
          <w:p w:rsidR="00846C15" w:rsidRPr="00FE4C42" w:rsidRDefault="00846C15" w:rsidP="00FE4C42">
            <w:pPr>
              <w:jc w:val="both"/>
              <w:rPr>
                <w:lang w:val="kk-KZ" w:eastAsia="en-US"/>
              </w:rPr>
            </w:pPr>
            <w:r w:rsidRPr="00FE4C42">
              <w:rPr>
                <w:lang w:val="kk-KZ" w:eastAsia="en-US"/>
              </w:rPr>
              <w:t xml:space="preserve"> Студенттердің алдында әріптестерінің жеке өмірін немесе олардың кемшіліктерін сынамауы; </w:t>
            </w:r>
          </w:p>
          <w:p w:rsidR="00846C15" w:rsidRPr="00FE4C42" w:rsidRDefault="00846C15" w:rsidP="00FE4C42">
            <w:pPr>
              <w:jc w:val="both"/>
              <w:rPr>
                <w:lang w:val="kk-KZ" w:eastAsia="en-US"/>
              </w:rPr>
            </w:pPr>
            <w:r w:rsidRPr="00FE4C42">
              <w:rPr>
                <w:lang w:val="kk-KZ" w:eastAsia="en-US"/>
              </w:rPr>
              <w:t xml:space="preserve">Университет аумағында ішімдік ішпеуі, темекі тартпауы; </w:t>
            </w:r>
          </w:p>
          <w:p w:rsidR="00846C15" w:rsidRPr="00FE4C42" w:rsidRDefault="00846C15" w:rsidP="00FE4C42">
            <w:pPr>
              <w:jc w:val="both"/>
              <w:rPr>
                <w:lang w:val="kk-KZ" w:eastAsia="en-US"/>
              </w:rPr>
            </w:pPr>
            <w:r w:rsidRPr="00FE4C42">
              <w:rPr>
                <w:lang w:val="kk-KZ" w:eastAsia="en-US"/>
              </w:rPr>
              <w:t xml:space="preserve"> Студенттерден оқу мен ғылым үдерісінің нәтижелеріне көмектесу мақсатын- да сыйлық пен ақшалай сыйақылар алмауы; </w:t>
            </w:r>
          </w:p>
          <w:p w:rsidR="00846C15" w:rsidRPr="00FE4C42" w:rsidRDefault="00846C15" w:rsidP="00FE4C42">
            <w:pPr>
              <w:jc w:val="both"/>
              <w:rPr>
                <w:lang w:val="kk-KZ" w:eastAsia="en-US"/>
              </w:rPr>
            </w:pPr>
            <w:r w:rsidRPr="00FE4C42">
              <w:rPr>
                <w:lang w:val="kk-KZ" w:eastAsia="en-US"/>
              </w:rPr>
              <w:t xml:space="preserve">Діни көзқарастарды, сондай-ақ ұлтаралық бірлік пен дінаралық келісімге қарама- қайшы пікірлерді таратпауы; </w:t>
            </w:r>
          </w:p>
          <w:p w:rsidR="00846C15" w:rsidRPr="00FE4C42" w:rsidRDefault="00846C15" w:rsidP="00FE4C42">
            <w:pPr>
              <w:jc w:val="both"/>
              <w:rPr>
                <w:lang w:val="kk-KZ" w:eastAsia="en-US"/>
              </w:rPr>
            </w:pPr>
            <w:r w:rsidRPr="00FE4C42">
              <w:rPr>
                <w:lang w:val="kk-KZ" w:eastAsia="en-US"/>
              </w:rPr>
              <w:t>Жұмысқа және сабаққа кешікпеуі, қызмет уақытын қысқартпауы;</w:t>
            </w:r>
          </w:p>
          <w:p w:rsidR="00846C15" w:rsidRPr="00FE4C42" w:rsidRDefault="00846C15" w:rsidP="00FE4C42">
            <w:pPr>
              <w:jc w:val="both"/>
              <w:rPr>
                <w:lang w:val="kk-KZ" w:eastAsia="en-US"/>
              </w:rPr>
            </w:pPr>
            <w:r w:rsidRPr="00FE4C42">
              <w:rPr>
                <w:lang w:val="kk-KZ" w:eastAsia="en-US"/>
              </w:rPr>
              <w:t>Қызмет барысында дөрекілік, ыждаһатсыздық танытпауы;</w:t>
            </w:r>
          </w:p>
          <w:p w:rsidR="00846C15" w:rsidRPr="00FE4C42" w:rsidRDefault="00846C15" w:rsidP="00FE4C42">
            <w:pPr>
              <w:jc w:val="both"/>
              <w:rPr>
                <w:b/>
                <w:lang w:val="kk-KZ" w:eastAsia="en-US"/>
              </w:rPr>
            </w:pPr>
            <w:r w:rsidRPr="00FE4C42">
              <w:rPr>
                <w:lang w:val="kk-KZ" w:eastAsia="en-US"/>
              </w:rPr>
              <w:t xml:space="preserve"> Қызмет бабын пайдаланып, студенттерге қысым жасамауы, олардың білімін бағалауда субъективті көзқарас танытпауы;</w:t>
            </w:r>
          </w:p>
          <w:p w:rsidR="00846C15" w:rsidRPr="00FE4C42" w:rsidRDefault="00846C15" w:rsidP="00FE4C42">
            <w:pPr>
              <w:jc w:val="both"/>
              <w:rPr>
                <w:b/>
                <w:lang w:val="kk-KZ" w:eastAsia="en-US"/>
              </w:rPr>
            </w:pPr>
            <w:r w:rsidRPr="00FE4C42">
              <w:rPr>
                <w:b/>
                <w:lang w:val="kk-KZ" w:eastAsia="en-US"/>
              </w:rPr>
              <w:t>Академиялық құндылықтар:</w:t>
            </w:r>
          </w:p>
          <w:p w:rsidR="00846C15" w:rsidRPr="00FE4C42" w:rsidRDefault="00846C15" w:rsidP="00FE4C42">
            <w:pPr>
              <w:pStyle w:val="2"/>
              <w:numPr>
                <w:ilvl w:val="0"/>
                <w:numId w:val="1"/>
              </w:numPr>
              <w:tabs>
                <w:tab w:val="clear" w:pos="360"/>
                <w:tab w:val="num" w:pos="147"/>
                <w:tab w:val="left" w:pos="289"/>
              </w:tabs>
              <w:spacing w:after="0" w:line="240" w:lineRule="auto"/>
              <w:ind w:left="0" w:firstLine="0"/>
              <w:rPr>
                <w:lang w:val="kk-KZ" w:eastAsia="en-US"/>
              </w:rPr>
            </w:pPr>
            <w:r w:rsidRPr="00FE4C42">
              <w:rPr>
                <w:lang w:val="kk-KZ" w:eastAsia="en-US"/>
              </w:rPr>
              <w:t xml:space="preserve">Білім беру қызметінің жоғары сапасы. </w:t>
            </w:r>
          </w:p>
          <w:p w:rsidR="00846C15" w:rsidRPr="00FE4C42" w:rsidRDefault="00846C15" w:rsidP="00FE4C42">
            <w:pPr>
              <w:pStyle w:val="2"/>
              <w:numPr>
                <w:ilvl w:val="0"/>
                <w:numId w:val="1"/>
              </w:numPr>
              <w:tabs>
                <w:tab w:val="clear" w:pos="360"/>
                <w:tab w:val="num" w:pos="147"/>
                <w:tab w:val="left" w:pos="289"/>
              </w:tabs>
              <w:spacing w:after="0" w:line="240" w:lineRule="auto"/>
              <w:ind w:left="0" w:firstLine="0"/>
              <w:rPr>
                <w:lang w:val="kk-KZ" w:eastAsia="en-US"/>
              </w:rPr>
            </w:pPr>
            <w:r w:rsidRPr="00FE4C42">
              <w:rPr>
                <w:lang w:val="kk-KZ" w:eastAsia="en-US"/>
              </w:rPr>
              <w:t xml:space="preserve">Әлемдік білім беру кеңістігіне шоғырлану. </w:t>
            </w:r>
          </w:p>
          <w:p w:rsidR="00846C15" w:rsidRPr="00FE4C42" w:rsidRDefault="00846C15" w:rsidP="00FE4C42">
            <w:pPr>
              <w:pStyle w:val="2"/>
              <w:numPr>
                <w:ilvl w:val="0"/>
                <w:numId w:val="1"/>
              </w:numPr>
              <w:tabs>
                <w:tab w:val="clear" w:pos="360"/>
                <w:tab w:val="num" w:pos="147"/>
                <w:tab w:val="left" w:pos="289"/>
              </w:tabs>
              <w:spacing w:after="0" w:line="240" w:lineRule="auto"/>
              <w:ind w:left="0" w:firstLine="0"/>
              <w:rPr>
                <w:lang w:val="kk-KZ" w:eastAsia="en-US"/>
              </w:rPr>
            </w:pPr>
            <w:r w:rsidRPr="00FE4C42">
              <w:rPr>
                <w:lang w:val="kk-KZ" w:eastAsia="en-US"/>
              </w:rPr>
              <w:t xml:space="preserve">Өзгерістер мен инновацияларды қабылдау. </w:t>
            </w:r>
          </w:p>
          <w:p w:rsidR="00846C15" w:rsidRPr="00FE4C42" w:rsidRDefault="00846C15" w:rsidP="00FE4C42">
            <w:pPr>
              <w:pStyle w:val="2"/>
              <w:numPr>
                <w:ilvl w:val="0"/>
                <w:numId w:val="1"/>
              </w:numPr>
              <w:tabs>
                <w:tab w:val="clear" w:pos="360"/>
                <w:tab w:val="num" w:pos="147"/>
                <w:tab w:val="left" w:pos="289"/>
              </w:tabs>
              <w:spacing w:after="0" w:line="240" w:lineRule="auto"/>
              <w:ind w:left="0" w:firstLine="0"/>
              <w:rPr>
                <w:lang w:val="kk-KZ" w:eastAsia="en-US"/>
              </w:rPr>
            </w:pPr>
            <w:r w:rsidRPr="00FE4C42">
              <w:rPr>
                <w:lang w:val="kk-KZ" w:eastAsia="en-US"/>
              </w:rPr>
              <w:t xml:space="preserve">Ғылыми зерттеулер мен әзірлемелерге басым бағыт. </w:t>
            </w:r>
          </w:p>
          <w:p w:rsidR="00846C15" w:rsidRPr="00FE4C42" w:rsidRDefault="00846C15" w:rsidP="00FE4C42">
            <w:pPr>
              <w:pStyle w:val="2"/>
              <w:numPr>
                <w:ilvl w:val="0"/>
                <w:numId w:val="1"/>
              </w:numPr>
              <w:tabs>
                <w:tab w:val="clear" w:pos="360"/>
                <w:tab w:val="num" w:pos="147"/>
                <w:tab w:val="left" w:pos="289"/>
              </w:tabs>
              <w:spacing w:after="0" w:line="240" w:lineRule="auto"/>
              <w:ind w:left="0" w:firstLine="0"/>
              <w:rPr>
                <w:lang w:val="kk-KZ" w:eastAsia="en-US"/>
              </w:rPr>
            </w:pPr>
            <w:r w:rsidRPr="00FE4C42">
              <w:rPr>
                <w:lang w:val="kk-KZ" w:eastAsia="en-US"/>
              </w:rPr>
              <w:t xml:space="preserve"> Жоғары академиялық жауапкер- шілік. </w:t>
            </w:r>
          </w:p>
          <w:p w:rsidR="00846C15" w:rsidRPr="00FE4C42" w:rsidRDefault="00846C15" w:rsidP="00FE4C42">
            <w:pPr>
              <w:pStyle w:val="2"/>
              <w:numPr>
                <w:ilvl w:val="0"/>
                <w:numId w:val="1"/>
              </w:numPr>
              <w:tabs>
                <w:tab w:val="clear" w:pos="360"/>
                <w:tab w:val="num" w:pos="147"/>
                <w:tab w:val="left" w:pos="289"/>
              </w:tabs>
              <w:spacing w:after="0" w:line="240" w:lineRule="auto"/>
              <w:ind w:left="0" w:firstLine="0"/>
              <w:rPr>
                <w:lang w:val="kk-KZ" w:eastAsia="en-US"/>
              </w:rPr>
            </w:pPr>
            <w:r w:rsidRPr="00FE4C42">
              <w:rPr>
                <w:lang w:val="kk-KZ" w:eastAsia="en-US"/>
              </w:rPr>
              <w:t xml:space="preserve">Кемелдену және шығармашылық даму. </w:t>
            </w:r>
          </w:p>
          <w:p w:rsidR="00846C15" w:rsidRPr="00FE4C42" w:rsidRDefault="00846C15" w:rsidP="00FE4C42">
            <w:pPr>
              <w:pStyle w:val="2"/>
              <w:numPr>
                <w:ilvl w:val="0"/>
                <w:numId w:val="1"/>
              </w:numPr>
              <w:tabs>
                <w:tab w:val="clear" w:pos="360"/>
                <w:tab w:val="num" w:pos="147"/>
                <w:tab w:val="left" w:pos="289"/>
              </w:tabs>
              <w:spacing w:after="0" w:line="240" w:lineRule="auto"/>
              <w:ind w:left="0" w:firstLine="0"/>
              <w:rPr>
                <w:lang w:val="kk-KZ" w:eastAsia="en-US"/>
              </w:rPr>
            </w:pPr>
            <w:r w:rsidRPr="00FE4C42">
              <w:rPr>
                <w:lang w:val="kk-KZ" w:eastAsia="en-US"/>
              </w:rPr>
              <w:t xml:space="preserve">Өнегелілік, отансүйгіштік, азаматтық. </w:t>
            </w:r>
          </w:p>
          <w:p w:rsidR="00846C15" w:rsidRPr="00FE4C42" w:rsidRDefault="00846C15" w:rsidP="00FE4C42">
            <w:pPr>
              <w:pStyle w:val="2"/>
              <w:numPr>
                <w:ilvl w:val="0"/>
                <w:numId w:val="1"/>
              </w:numPr>
              <w:tabs>
                <w:tab w:val="clear" w:pos="360"/>
                <w:tab w:val="num" w:pos="147"/>
                <w:tab w:val="left" w:pos="289"/>
              </w:tabs>
              <w:spacing w:after="0" w:line="240" w:lineRule="auto"/>
              <w:ind w:left="0" w:firstLine="0"/>
              <w:rPr>
                <w:lang w:val="kk-KZ" w:eastAsia="en-US"/>
              </w:rPr>
            </w:pPr>
            <w:r w:rsidRPr="00FE4C42">
              <w:rPr>
                <w:lang w:val="kk-KZ" w:eastAsia="en-US"/>
              </w:rPr>
              <w:t xml:space="preserve"> Қызметкерлер мен білім алушы- ларды құрметтеу, олардың құқықтары мен мүдделерін қорғау. </w:t>
            </w:r>
          </w:p>
          <w:p w:rsidR="00846C15" w:rsidRPr="00FE4C42" w:rsidRDefault="00846C15" w:rsidP="00FE4C42">
            <w:pPr>
              <w:pStyle w:val="2"/>
              <w:spacing w:after="0" w:line="240" w:lineRule="auto"/>
              <w:rPr>
                <w:lang w:val="kk-KZ" w:eastAsia="en-US"/>
              </w:rPr>
            </w:pPr>
            <w:r w:rsidRPr="00FE4C42">
              <w:rPr>
                <w:lang w:val="kk-KZ" w:eastAsia="en-US"/>
              </w:rPr>
              <w:t>Университеттің қызметіне адалдық және оның биік талаптарына лайықты болу</w:t>
            </w:r>
          </w:p>
        </w:tc>
      </w:tr>
      <w:tr w:rsidR="00846C15" w:rsidRPr="00FE4C42" w:rsidTr="00116D50">
        <w:trPr>
          <w:trHeight w:val="709"/>
        </w:trPr>
        <w:tc>
          <w:tcPr>
            <w:tcW w:w="2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6C15" w:rsidRPr="00FE4C42" w:rsidRDefault="00846C15" w:rsidP="00FE4C42">
            <w:pPr>
              <w:pStyle w:val="a3"/>
              <w:tabs>
                <w:tab w:val="left" w:pos="426"/>
              </w:tabs>
              <w:autoSpaceDE w:val="0"/>
              <w:autoSpaceDN w:val="0"/>
              <w:adjustRightInd w:val="0"/>
              <w:spacing w:after="0" w:line="240" w:lineRule="auto"/>
              <w:ind w:left="0"/>
              <w:rPr>
                <w:rStyle w:val="shorttext"/>
                <w:rFonts w:ascii="Times New Roman" w:hAnsi="Times New Roman" w:cs="Times New Roman"/>
                <w:b/>
                <w:sz w:val="24"/>
                <w:szCs w:val="24"/>
                <w:lang w:val="kk-KZ"/>
              </w:rPr>
            </w:pPr>
            <w:r w:rsidRPr="00FE4C42">
              <w:rPr>
                <w:rStyle w:val="shorttext"/>
                <w:rFonts w:ascii="Times New Roman" w:hAnsi="Times New Roman" w:cs="Times New Roman"/>
                <w:b/>
                <w:sz w:val="24"/>
                <w:szCs w:val="24"/>
                <w:lang w:val="kk-KZ"/>
              </w:rPr>
              <w:t>Курсты ұйымдастыру</w:t>
            </w:r>
          </w:p>
          <w:p w:rsidR="00846C15" w:rsidRPr="00FE4C42" w:rsidRDefault="00846C15" w:rsidP="00FE4C42">
            <w:pPr>
              <w:rPr>
                <w:rStyle w:val="shorttext"/>
                <w:b/>
                <w:lang w:eastAsia="en-US"/>
              </w:rPr>
            </w:pPr>
          </w:p>
        </w:tc>
        <w:tc>
          <w:tcPr>
            <w:tcW w:w="723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A527B4" w:rsidP="00FE4C42">
            <w:pPr>
              <w:pStyle w:val="a3"/>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FE4C42">
              <w:rPr>
                <w:rFonts w:ascii="Times New Roman" w:hAnsi="Times New Roman" w:cs="Times New Roman"/>
                <w:sz w:val="24"/>
                <w:szCs w:val="24"/>
                <w:lang w:val="kk-KZ"/>
              </w:rPr>
              <w:t>Арнайы филологияға кіріспе</w:t>
            </w:r>
            <w:r w:rsidR="00846C15" w:rsidRPr="00FE4C42">
              <w:rPr>
                <w:rFonts w:ascii="Times New Roman" w:hAnsi="Times New Roman" w:cs="Times New Roman"/>
                <w:sz w:val="24"/>
                <w:szCs w:val="24"/>
                <w:lang w:val="kk-KZ"/>
              </w:rPr>
              <w:t xml:space="preserve"> меңгеру үшін арнайы жазылған еңбектерді оқыту, ғылыми мақалалармен танысу, өздік жұмыстарды жазғызу, семинар сабақтарына арналған тапсырмаларды беру т.б.</w:t>
            </w:r>
          </w:p>
        </w:tc>
      </w:tr>
      <w:tr w:rsidR="00846C15" w:rsidRPr="0041444B" w:rsidTr="00116D50">
        <w:trPr>
          <w:trHeight w:val="556"/>
        </w:trPr>
        <w:tc>
          <w:tcPr>
            <w:tcW w:w="2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pStyle w:val="a3"/>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rPr>
            </w:pPr>
            <w:r w:rsidRPr="00FE4C42">
              <w:rPr>
                <w:rStyle w:val="shorttext"/>
                <w:rFonts w:ascii="Times New Roman" w:hAnsi="Times New Roman" w:cs="Times New Roman"/>
                <w:b/>
                <w:sz w:val="24"/>
                <w:szCs w:val="24"/>
                <w:lang w:val="kk-KZ"/>
              </w:rPr>
              <w:t xml:space="preserve">Курс талаптары </w:t>
            </w:r>
          </w:p>
        </w:tc>
        <w:tc>
          <w:tcPr>
            <w:tcW w:w="723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6C15" w:rsidRPr="00FE4C42" w:rsidRDefault="00846C15" w:rsidP="00116D50">
            <w:pPr>
              <w:pStyle w:val="a3"/>
              <w:numPr>
                <w:ilvl w:val="0"/>
                <w:numId w:val="2"/>
              </w:numPr>
              <w:tabs>
                <w:tab w:val="left" w:pos="175"/>
                <w:tab w:val="left" w:pos="318"/>
              </w:tabs>
              <w:spacing w:after="0" w:line="240" w:lineRule="auto"/>
              <w:ind w:left="0" w:firstLine="0"/>
              <w:jc w:val="both"/>
              <w:rPr>
                <w:rFonts w:ascii="Times New Roman" w:hAnsi="Times New Roman" w:cs="Times New Roman"/>
                <w:sz w:val="24"/>
                <w:szCs w:val="24"/>
                <w:lang w:val="kk-KZ"/>
              </w:rPr>
            </w:pPr>
            <w:r w:rsidRPr="00FE4C42">
              <w:rPr>
                <w:rFonts w:ascii="Times New Roman" w:hAnsi="Times New Roman" w:cs="Times New Roman"/>
                <w:sz w:val="24"/>
                <w:szCs w:val="24"/>
                <w:lang w:val="kk-KZ"/>
              </w:rPr>
              <w:t xml:space="preserve">Аудиториялық уақытқа практикалық сабақтар, оқытылған материалды талқылау және әртүрлі тапсырмаларды  орындау кіреді. </w:t>
            </w:r>
          </w:p>
          <w:p w:rsidR="00846C15" w:rsidRPr="00FE4C42" w:rsidRDefault="00846C15" w:rsidP="00116D50">
            <w:pPr>
              <w:pStyle w:val="a3"/>
              <w:numPr>
                <w:ilvl w:val="0"/>
                <w:numId w:val="2"/>
              </w:numPr>
              <w:tabs>
                <w:tab w:val="left" w:pos="175"/>
                <w:tab w:val="left" w:pos="318"/>
              </w:tabs>
              <w:spacing w:after="0" w:line="240" w:lineRule="auto"/>
              <w:ind w:left="0" w:firstLine="0"/>
              <w:jc w:val="both"/>
              <w:rPr>
                <w:rFonts w:ascii="Times New Roman" w:hAnsi="Times New Roman" w:cs="Times New Roman"/>
                <w:sz w:val="24"/>
                <w:szCs w:val="24"/>
                <w:lang w:val="kk-KZ"/>
              </w:rPr>
            </w:pPr>
            <w:r w:rsidRPr="00FE4C42">
              <w:rPr>
                <w:rFonts w:ascii="Times New Roman" w:hAnsi="Times New Roman" w:cs="Times New Roman"/>
                <w:sz w:val="24"/>
                <w:szCs w:val="24"/>
                <w:lang w:val="kk-KZ"/>
              </w:rPr>
              <w:t xml:space="preserve">Әрбір сабаққа студент әдебиеттің негізгі және қосымша қайнар көздерінің тізіміне сәйкес дайындалуы керек. </w:t>
            </w:r>
          </w:p>
          <w:p w:rsidR="00846C15" w:rsidRPr="00FE4C42" w:rsidRDefault="00846C15" w:rsidP="00116D50">
            <w:pPr>
              <w:pStyle w:val="a3"/>
              <w:numPr>
                <w:ilvl w:val="0"/>
                <w:numId w:val="2"/>
              </w:numPr>
              <w:tabs>
                <w:tab w:val="left" w:pos="175"/>
                <w:tab w:val="left" w:pos="318"/>
              </w:tabs>
              <w:spacing w:after="0" w:line="240" w:lineRule="auto"/>
              <w:ind w:left="0" w:firstLine="0"/>
              <w:jc w:val="both"/>
              <w:rPr>
                <w:rFonts w:ascii="Times New Roman" w:hAnsi="Times New Roman" w:cs="Times New Roman"/>
                <w:sz w:val="24"/>
                <w:szCs w:val="24"/>
                <w:lang w:val="kk-KZ"/>
              </w:rPr>
            </w:pPr>
            <w:r w:rsidRPr="00FE4C42">
              <w:rPr>
                <w:rFonts w:ascii="Times New Roman" w:hAnsi="Times New Roman" w:cs="Times New Roman"/>
                <w:sz w:val="24"/>
                <w:szCs w:val="24"/>
                <w:lang w:val="kk-KZ"/>
              </w:rPr>
              <w:t xml:space="preserve">Аралық бақылау жұмысында себепсіз болмаған студент автоматты түрде 0 балл алады және бақылау жұмысын тапсыруға жіберілмейді. </w:t>
            </w:r>
          </w:p>
          <w:p w:rsidR="00846C15" w:rsidRPr="00FE4C42" w:rsidRDefault="00846C15" w:rsidP="00116D50">
            <w:pPr>
              <w:pStyle w:val="a3"/>
              <w:numPr>
                <w:ilvl w:val="0"/>
                <w:numId w:val="2"/>
              </w:numPr>
              <w:tabs>
                <w:tab w:val="left" w:pos="175"/>
                <w:tab w:val="left" w:pos="318"/>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FE4C42">
              <w:rPr>
                <w:rFonts w:ascii="Times New Roman" w:hAnsi="Times New Roman" w:cs="Times New Roman"/>
                <w:sz w:val="24"/>
                <w:szCs w:val="24"/>
                <w:lang w:val="kk-KZ"/>
              </w:rPr>
              <w:t xml:space="preserve"> Үй тапсырмасы семестр бойына бөлінеді. Берілген тапсырманы өз уақытында тапсыру қажет.</w:t>
            </w:r>
          </w:p>
          <w:p w:rsidR="00846C15" w:rsidRPr="00FE4C42" w:rsidRDefault="00846C15" w:rsidP="00116D50">
            <w:pPr>
              <w:pStyle w:val="a3"/>
              <w:numPr>
                <w:ilvl w:val="0"/>
                <w:numId w:val="2"/>
              </w:numPr>
              <w:tabs>
                <w:tab w:val="left" w:pos="175"/>
                <w:tab w:val="left" w:pos="318"/>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FE4C42">
              <w:rPr>
                <w:rFonts w:ascii="Times New Roman" w:hAnsi="Times New Roman" w:cs="Times New Roman"/>
                <w:sz w:val="24"/>
                <w:szCs w:val="24"/>
                <w:lang w:val="kk-KZ"/>
              </w:rPr>
              <w:t>Семестр кезінде берілген тапсырмаларды жүйелі орындап отырулары қажет.</w:t>
            </w:r>
          </w:p>
          <w:p w:rsidR="00846C15" w:rsidRPr="00FE4C42" w:rsidRDefault="00846C15" w:rsidP="00FE4C42">
            <w:pPr>
              <w:pStyle w:val="a3"/>
              <w:numPr>
                <w:ilvl w:val="0"/>
                <w:numId w:val="2"/>
              </w:numPr>
              <w:tabs>
                <w:tab w:val="left" w:pos="175"/>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FE4C42">
              <w:rPr>
                <w:rFonts w:ascii="Times New Roman" w:hAnsi="Times New Roman" w:cs="Times New Roman"/>
                <w:noProof/>
                <w:sz w:val="24"/>
                <w:szCs w:val="24"/>
                <w:lang w:val="kk-KZ"/>
              </w:rPr>
              <w:t xml:space="preserve">Студенттің өздік жұмысы – бұл тұлғаның жеке танымды қызметі, ол өзіне тек қана алған білімін бекітіп қоймауы, сонымен қатар жеке тілдік тұжырым-ойлау үдерісі болып табылады. Өзіндік </w:t>
            </w:r>
            <w:r w:rsidRPr="00FE4C42">
              <w:rPr>
                <w:rFonts w:ascii="Times New Roman" w:hAnsi="Times New Roman" w:cs="Times New Roman"/>
                <w:noProof/>
                <w:sz w:val="24"/>
                <w:szCs w:val="24"/>
                <w:lang w:val="kk-KZ"/>
              </w:rPr>
              <w:lastRenderedPageBreak/>
              <w:t>жағынан ол келешек маманның жаңа білімінің ашылуына, қалыптасуына жағдай жасайды.</w:t>
            </w:r>
          </w:p>
        </w:tc>
      </w:tr>
      <w:tr w:rsidR="00846C15" w:rsidRPr="00FE4C42" w:rsidTr="00116D50">
        <w:trPr>
          <w:trHeight w:val="258"/>
        </w:trPr>
        <w:tc>
          <w:tcPr>
            <w:tcW w:w="209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pStyle w:val="a3"/>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rPr>
            </w:pPr>
            <w:r w:rsidRPr="00FE4C42">
              <w:rPr>
                <w:rStyle w:val="shorttext"/>
                <w:rFonts w:ascii="Times New Roman" w:hAnsi="Times New Roman" w:cs="Times New Roman"/>
                <w:b/>
                <w:sz w:val="24"/>
                <w:szCs w:val="24"/>
                <w:lang w:val="kk-KZ"/>
              </w:rPr>
              <w:lastRenderedPageBreak/>
              <w:t>Баға саясаты</w:t>
            </w:r>
          </w:p>
        </w:tc>
        <w:tc>
          <w:tcPr>
            <w:tcW w:w="445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tabs>
                <w:tab w:val="left" w:pos="426"/>
              </w:tabs>
              <w:autoSpaceDE w:val="0"/>
              <w:autoSpaceDN w:val="0"/>
              <w:adjustRightInd w:val="0"/>
              <w:jc w:val="center"/>
              <w:rPr>
                <w:lang w:eastAsia="en-US"/>
              </w:rPr>
            </w:pPr>
            <w:r w:rsidRPr="00FE4C42">
              <w:rPr>
                <w:b/>
                <w:lang w:val="kk-KZ" w:eastAsia="en-US"/>
              </w:rPr>
              <w:t xml:space="preserve">Өзіндік жұмыстардың сипаттамасы </w:t>
            </w:r>
          </w:p>
        </w:tc>
        <w:tc>
          <w:tcPr>
            <w:tcW w:w="11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tabs>
                <w:tab w:val="left" w:pos="426"/>
              </w:tabs>
              <w:autoSpaceDE w:val="0"/>
              <w:autoSpaceDN w:val="0"/>
              <w:adjustRightInd w:val="0"/>
              <w:jc w:val="center"/>
              <w:rPr>
                <w:b/>
                <w:lang w:val="kk-KZ" w:eastAsia="en-US"/>
              </w:rPr>
            </w:pPr>
            <w:proofErr w:type="spellStart"/>
            <w:r w:rsidRPr="00FE4C42">
              <w:rPr>
                <w:b/>
                <w:lang w:eastAsia="en-US"/>
              </w:rPr>
              <w:t>Пайыздық</w:t>
            </w:r>
            <w:proofErr w:type="spellEnd"/>
            <w:r w:rsidRPr="00FE4C42">
              <w:rPr>
                <w:b/>
                <w:lang w:eastAsia="en-US"/>
              </w:rPr>
              <w:t xml:space="preserve"> </w:t>
            </w:r>
            <w:r w:rsidRPr="00FE4C42">
              <w:rPr>
                <w:b/>
                <w:lang w:val="kk-KZ" w:eastAsia="en-US"/>
              </w:rPr>
              <w:t>салмағы</w:t>
            </w:r>
          </w:p>
        </w:tc>
        <w:tc>
          <w:tcPr>
            <w:tcW w:w="1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pStyle w:val="a3"/>
              <w:tabs>
                <w:tab w:val="left" w:pos="317"/>
              </w:tabs>
              <w:autoSpaceDE w:val="0"/>
              <w:autoSpaceDN w:val="0"/>
              <w:adjustRightInd w:val="0"/>
              <w:spacing w:after="0" w:line="240" w:lineRule="auto"/>
              <w:ind w:left="0"/>
              <w:jc w:val="center"/>
              <w:rPr>
                <w:rFonts w:ascii="Times New Roman" w:hAnsi="Times New Roman" w:cs="Times New Roman"/>
                <w:b/>
                <w:sz w:val="24"/>
                <w:szCs w:val="24"/>
                <w:lang w:val="kk-KZ"/>
              </w:rPr>
            </w:pPr>
            <w:r w:rsidRPr="00FE4C42">
              <w:rPr>
                <w:rFonts w:ascii="Times New Roman" w:hAnsi="Times New Roman" w:cs="Times New Roman"/>
                <w:b/>
                <w:sz w:val="24"/>
                <w:szCs w:val="24"/>
                <w:lang w:val="kk-KZ"/>
              </w:rPr>
              <w:t>Оқыту нәтижелері</w:t>
            </w:r>
          </w:p>
        </w:tc>
      </w:tr>
      <w:tr w:rsidR="00846C15" w:rsidRPr="00FE4C42" w:rsidTr="00116D50">
        <w:trPr>
          <w:trHeight w:val="576"/>
        </w:trPr>
        <w:tc>
          <w:tcPr>
            <w:tcW w:w="209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C15" w:rsidRPr="00FE4C42" w:rsidRDefault="00846C15" w:rsidP="00FE4C42">
            <w:pPr>
              <w:rPr>
                <w:rStyle w:val="shorttext"/>
                <w:rFonts w:eastAsiaTheme="minorHAnsi"/>
                <w:b/>
                <w:lang w:eastAsia="en-US"/>
              </w:rPr>
            </w:pPr>
          </w:p>
        </w:tc>
        <w:tc>
          <w:tcPr>
            <w:tcW w:w="445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tabs>
                <w:tab w:val="left" w:pos="426"/>
              </w:tabs>
              <w:autoSpaceDE w:val="0"/>
              <w:autoSpaceDN w:val="0"/>
              <w:adjustRightInd w:val="0"/>
              <w:jc w:val="both"/>
              <w:rPr>
                <w:lang w:val="kk-KZ" w:eastAsia="en-US"/>
              </w:rPr>
            </w:pPr>
            <w:r w:rsidRPr="00FE4C42">
              <w:rPr>
                <w:lang w:val="kk-KZ" w:eastAsia="en-US"/>
              </w:rPr>
              <w:t>Үй жұмысы</w:t>
            </w:r>
          </w:p>
          <w:p w:rsidR="00846C15" w:rsidRPr="00FE4C42" w:rsidRDefault="00846C15" w:rsidP="00FE4C42">
            <w:pPr>
              <w:tabs>
                <w:tab w:val="left" w:pos="426"/>
              </w:tabs>
              <w:autoSpaceDE w:val="0"/>
              <w:autoSpaceDN w:val="0"/>
              <w:adjustRightInd w:val="0"/>
              <w:jc w:val="both"/>
              <w:rPr>
                <w:lang w:val="kk-KZ" w:eastAsia="en-US"/>
              </w:rPr>
            </w:pPr>
            <w:r w:rsidRPr="00FE4C42">
              <w:rPr>
                <w:lang w:val="kk-KZ" w:eastAsia="en-US"/>
              </w:rPr>
              <w:t>Латын тіліндегі нақыл сөздерді жатқа айту</w:t>
            </w:r>
          </w:p>
          <w:p w:rsidR="00846C15" w:rsidRPr="00FE4C42" w:rsidRDefault="00846C15" w:rsidP="00FE4C42">
            <w:pPr>
              <w:tabs>
                <w:tab w:val="left" w:pos="426"/>
              </w:tabs>
              <w:autoSpaceDE w:val="0"/>
              <w:autoSpaceDN w:val="0"/>
              <w:adjustRightInd w:val="0"/>
              <w:jc w:val="both"/>
              <w:rPr>
                <w:lang w:val="kk-KZ"/>
              </w:rPr>
            </w:pPr>
            <w:r w:rsidRPr="00FE4C42">
              <w:rPr>
                <w:lang w:val="kk-KZ" w:eastAsia="en-US"/>
              </w:rPr>
              <w:t>Латын тілінде жазылған мәтіндерді талдау</w:t>
            </w:r>
          </w:p>
          <w:p w:rsidR="00846C15" w:rsidRPr="00FE4C42" w:rsidRDefault="00846C15" w:rsidP="00FE4C42">
            <w:pPr>
              <w:tabs>
                <w:tab w:val="left" w:pos="426"/>
              </w:tabs>
              <w:autoSpaceDE w:val="0"/>
              <w:autoSpaceDN w:val="0"/>
              <w:adjustRightInd w:val="0"/>
              <w:jc w:val="both"/>
              <w:rPr>
                <w:lang w:val="kk-KZ" w:eastAsia="en-US"/>
              </w:rPr>
            </w:pPr>
            <w:r w:rsidRPr="00FE4C42">
              <w:rPr>
                <w:lang w:val="kk-KZ" w:eastAsia="en-US"/>
              </w:rPr>
              <w:t>Емтихан</w:t>
            </w:r>
          </w:p>
          <w:p w:rsidR="00846C15" w:rsidRPr="00FE4C42" w:rsidRDefault="00846C15" w:rsidP="00FE4C42">
            <w:pPr>
              <w:tabs>
                <w:tab w:val="left" w:pos="426"/>
              </w:tabs>
              <w:autoSpaceDE w:val="0"/>
              <w:autoSpaceDN w:val="0"/>
              <w:adjustRightInd w:val="0"/>
              <w:jc w:val="both"/>
              <w:rPr>
                <w:lang w:val="kk-KZ" w:eastAsia="en-US"/>
              </w:rPr>
            </w:pPr>
            <w:r w:rsidRPr="00FE4C42">
              <w:rPr>
                <w:lang w:val="kk-KZ" w:eastAsia="en-US"/>
              </w:rPr>
              <w:t xml:space="preserve">Қорытынды </w:t>
            </w:r>
          </w:p>
        </w:tc>
        <w:tc>
          <w:tcPr>
            <w:tcW w:w="11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tabs>
                <w:tab w:val="left" w:pos="426"/>
              </w:tabs>
              <w:autoSpaceDE w:val="0"/>
              <w:autoSpaceDN w:val="0"/>
              <w:adjustRightInd w:val="0"/>
              <w:jc w:val="both"/>
              <w:rPr>
                <w:lang w:eastAsia="en-US"/>
              </w:rPr>
            </w:pPr>
            <w:r w:rsidRPr="00FE4C42">
              <w:rPr>
                <w:lang w:eastAsia="en-US"/>
              </w:rPr>
              <w:t>35%</w:t>
            </w:r>
          </w:p>
          <w:p w:rsidR="00846C15" w:rsidRPr="00FE4C42" w:rsidRDefault="00846C15" w:rsidP="00FE4C42">
            <w:pPr>
              <w:tabs>
                <w:tab w:val="left" w:pos="426"/>
              </w:tabs>
              <w:autoSpaceDE w:val="0"/>
              <w:autoSpaceDN w:val="0"/>
              <w:adjustRightInd w:val="0"/>
              <w:jc w:val="both"/>
              <w:rPr>
                <w:lang w:eastAsia="en-US"/>
              </w:rPr>
            </w:pPr>
            <w:r w:rsidRPr="00FE4C42">
              <w:rPr>
                <w:lang w:eastAsia="en-US"/>
              </w:rPr>
              <w:t>10%</w:t>
            </w:r>
          </w:p>
          <w:p w:rsidR="00846C15" w:rsidRPr="00FE4C42" w:rsidRDefault="00846C15" w:rsidP="00FE4C42">
            <w:pPr>
              <w:tabs>
                <w:tab w:val="left" w:pos="426"/>
              </w:tabs>
              <w:autoSpaceDE w:val="0"/>
              <w:autoSpaceDN w:val="0"/>
              <w:adjustRightInd w:val="0"/>
              <w:jc w:val="both"/>
              <w:rPr>
                <w:lang w:eastAsia="en-US"/>
              </w:rPr>
            </w:pPr>
            <w:r w:rsidRPr="00FE4C42">
              <w:rPr>
                <w:lang w:eastAsia="en-US"/>
              </w:rPr>
              <w:t>15%</w:t>
            </w:r>
          </w:p>
          <w:p w:rsidR="00846C15" w:rsidRPr="00FE4C42" w:rsidRDefault="00846C15" w:rsidP="00FE4C42">
            <w:pPr>
              <w:tabs>
                <w:tab w:val="left" w:pos="426"/>
              </w:tabs>
              <w:autoSpaceDE w:val="0"/>
              <w:autoSpaceDN w:val="0"/>
              <w:adjustRightInd w:val="0"/>
              <w:jc w:val="both"/>
              <w:rPr>
                <w:u w:val="single"/>
                <w:lang w:eastAsia="en-US"/>
              </w:rPr>
            </w:pPr>
            <w:r w:rsidRPr="00FE4C42">
              <w:rPr>
                <w:u w:val="single"/>
                <w:lang w:eastAsia="en-US"/>
              </w:rPr>
              <w:t>40%</w:t>
            </w:r>
          </w:p>
          <w:p w:rsidR="00846C15" w:rsidRPr="00FE4C42" w:rsidRDefault="00846C15" w:rsidP="00FE4C42">
            <w:pPr>
              <w:tabs>
                <w:tab w:val="left" w:pos="426"/>
              </w:tabs>
              <w:autoSpaceDE w:val="0"/>
              <w:autoSpaceDN w:val="0"/>
              <w:adjustRightInd w:val="0"/>
              <w:jc w:val="both"/>
              <w:rPr>
                <w:lang w:eastAsia="en-US"/>
              </w:rPr>
            </w:pPr>
            <w:r w:rsidRPr="00FE4C42">
              <w:rPr>
                <w:lang w:eastAsia="en-US"/>
              </w:rPr>
              <w:t>100%</w:t>
            </w:r>
          </w:p>
        </w:tc>
        <w:tc>
          <w:tcPr>
            <w:tcW w:w="1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tabs>
                <w:tab w:val="left" w:pos="426"/>
              </w:tabs>
              <w:autoSpaceDE w:val="0"/>
              <w:autoSpaceDN w:val="0"/>
              <w:adjustRightInd w:val="0"/>
              <w:jc w:val="both"/>
              <w:rPr>
                <w:lang w:eastAsia="en-US"/>
              </w:rPr>
            </w:pPr>
            <w:r w:rsidRPr="00FE4C42">
              <w:rPr>
                <w:lang w:eastAsia="en-US"/>
              </w:rPr>
              <w:t>1,2,34,5,6</w:t>
            </w:r>
          </w:p>
          <w:p w:rsidR="00846C15" w:rsidRPr="00FE4C42" w:rsidRDefault="00846C15" w:rsidP="00FE4C42">
            <w:pPr>
              <w:tabs>
                <w:tab w:val="left" w:pos="426"/>
              </w:tabs>
              <w:autoSpaceDE w:val="0"/>
              <w:autoSpaceDN w:val="0"/>
              <w:adjustRightInd w:val="0"/>
              <w:jc w:val="both"/>
              <w:rPr>
                <w:lang w:eastAsia="en-US"/>
              </w:rPr>
            </w:pPr>
            <w:r w:rsidRPr="00FE4C42">
              <w:rPr>
                <w:lang w:eastAsia="en-US"/>
              </w:rPr>
              <w:t>2,3,4</w:t>
            </w:r>
          </w:p>
          <w:p w:rsidR="00846C15" w:rsidRPr="00FE4C42" w:rsidRDefault="00846C15" w:rsidP="00FE4C42">
            <w:pPr>
              <w:tabs>
                <w:tab w:val="left" w:pos="426"/>
              </w:tabs>
              <w:autoSpaceDE w:val="0"/>
              <w:autoSpaceDN w:val="0"/>
              <w:adjustRightInd w:val="0"/>
              <w:jc w:val="both"/>
              <w:rPr>
                <w:lang w:eastAsia="en-US"/>
              </w:rPr>
            </w:pPr>
            <w:r w:rsidRPr="00FE4C42">
              <w:rPr>
                <w:lang w:eastAsia="en-US"/>
              </w:rPr>
              <w:t>4,5,6</w:t>
            </w:r>
          </w:p>
          <w:p w:rsidR="00846C15" w:rsidRPr="00FE4C42" w:rsidRDefault="00846C15" w:rsidP="00FE4C42">
            <w:pPr>
              <w:tabs>
                <w:tab w:val="left" w:pos="426"/>
              </w:tabs>
              <w:autoSpaceDE w:val="0"/>
              <w:autoSpaceDN w:val="0"/>
              <w:adjustRightInd w:val="0"/>
              <w:jc w:val="both"/>
              <w:rPr>
                <w:lang w:eastAsia="en-US"/>
              </w:rPr>
            </w:pPr>
            <w:r w:rsidRPr="00FE4C42">
              <w:rPr>
                <w:lang w:eastAsia="en-US"/>
              </w:rPr>
              <w:t>1,2,3,4,5,6</w:t>
            </w:r>
          </w:p>
        </w:tc>
      </w:tr>
      <w:tr w:rsidR="00846C15" w:rsidRPr="00FE4C42" w:rsidTr="00116D50">
        <w:tc>
          <w:tcPr>
            <w:tcW w:w="209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C15" w:rsidRPr="00FE4C42" w:rsidRDefault="00846C15" w:rsidP="00FE4C42">
            <w:pPr>
              <w:rPr>
                <w:rStyle w:val="shorttext"/>
                <w:rFonts w:eastAsiaTheme="minorHAnsi"/>
                <w:b/>
                <w:lang w:eastAsia="en-US"/>
              </w:rPr>
            </w:pPr>
          </w:p>
        </w:tc>
        <w:tc>
          <w:tcPr>
            <w:tcW w:w="723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tabs>
                <w:tab w:val="left" w:pos="426"/>
              </w:tabs>
              <w:autoSpaceDE w:val="0"/>
              <w:autoSpaceDN w:val="0"/>
              <w:adjustRightInd w:val="0"/>
              <w:jc w:val="both"/>
              <w:rPr>
                <w:lang w:eastAsia="en-US"/>
              </w:rPr>
            </w:pPr>
            <w:r w:rsidRPr="00FE4C42">
              <w:rPr>
                <w:lang w:val="kk-KZ" w:eastAsia="en-US"/>
              </w:rPr>
              <w:t xml:space="preserve">Қорытынды баға төмендегідей жүйе бойынша анықталады </w:t>
            </w:r>
          </w:p>
          <w:p w:rsidR="00846C15" w:rsidRPr="00FE4C42" w:rsidRDefault="00846C15" w:rsidP="00FE4C42">
            <w:pPr>
              <w:tabs>
                <w:tab w:val="left" w:pos="426"/>
              </w:tabs>
              <w:autoSpaceDE w:val="0"/>
              <w:autoSpaceDN w:val="0"/>
              <w:adjustRightInd w:val="0"/>
              <w:jc w:val="both"/>
              <w:rPr>
                <w:i/>
                <w:lang w:eastAsia="en-US"/>
              </w:rPr>
            </w:pPr>
            <m:oMathPara>
              <m:oMathParaPr>
                <m:jc m:val="left"/>
              </m:oMathParaPr>
              <m:oMath>
                <m:r>
                  <m:rPr>
                    <m:sty m:val="p"/>
                  </m:rPr>
                  <w:rPr>
                    <w:rFonts w:ascii="Cambria Math" w:hAnsi="Cambria Math"/>
                    <w:lang w:val="kk-KZ" w:eastAsia="en-US"/>
                  </w:rPr>
                  <m:t>пән бойынша қорытынды баға=</m:t>
                </m:r>
                <m:f>
                  <m:fPr>
                    <m:ctrlPr>
                      <w:rPr>
                        <w:rFonts w:ascii="Cambria Math" w:hAnsi="Cambria Math"/>
                        <w:bCs/>
                        <w:lang w:val="kk-KZ" w:eastAsia="en-US"/>
                      </w:rPr>
                    </m:ctrlPr>
                  </m:fPr>
                  <m:num>
                    <m:r>
                      <m:rPr>
                        <m:sty m:val="p"/>
                      </m:rPr>
                      <w:rPr>
                        <w:rFonts w:ascii="Cambria Math" w:hAnsi="Cambria Math"/>
                        <w:lang w:val="kk-KZ" w:eastAsia="en-US"/>
                      </w:rPr>
                      <m:t>АБ1+АБ2</m:t>
                    </m:r>
                  </m:num>
                  <m:den>
                    <m:r>
                      <m:rPr>
                        <m:sty m:val="p"/>
                      </m:rPr>
                      <w:rPr>
                        <w:rFonts w:ascii="Cambria Math" w:hAnsi="Cambria Math"/>
                        <w:lang w:val="kk-KZ" w:eastAsia="en-US"/>
                      </w:rPr>
                      <m:t>2</m:t>
                    </m:r>
                  </m:den>
                </m:f>
                <m:r>
                  <m:rPr>
                    <m:sty m:val="p"/>
                  </m:rPr>
                  <w:rPr>
                    <w:rFonts w:ascii="Cambria Math" w:hAnsi="Cambria Math"/>
                    <w:lang w:val="kk-KZ" w:eastAsia="en-US"/>
                  </w:rPr>
                  <m:t>∙0,6+0,1МТ+0,3ҚБ</m:t>
                </m:r>
              </m:oMath>
            </m:oMathPara>
          </w:p>
          <w:p w:rsidR="00846C15" w:rsidRPr="00FE4C42" w:rsidRDefault="00846C15" w:rsidP="00FE4C42">
            <w:pPr>
              <w:pStyle w:val="a3"/>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FE4C42">
              <w:rPr>
                <w:rFonts w:ascii="Times New Roman" w:hAnsi="Times New Roman" w:cs="Times New Roman"/>
                <w:sz w:val="24"/>
                <w:szCs w:val="24"/>
                <w:lang w:val="kk-KZ"/>
              </w:rPr>
              <w:t xml:space="preserve">Пайыз бойынша бағалар </w:t>
            </w:r>
            <w:r w:rsidRPr="00FE4C42">
              <w:rPr>
                <w:rFonts w:ascii="Times New Roman" w:hAnsi="Times New Roman" w:cs="Times New Roman"/>
                <w:sz w:val="24"/>
                <w:szCs w:val="24"/>
              </w:rPr>
              <w:t>:</w:t>
            </w:r>
          </w:p>
          <w:p w:rsidR="00846C15" w:rsidRPr="00FE4C42" w:rsidRDefault="00846C15" w:rsidP="00FE4C42">
            <w:pPr>
              <w:pStyle w:val="a3"/>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FE4C42">
              <w:rPr>
                <w:rFonts w:ascii="Times New Roman" w:hAnsi="Times New Roman" w:cs="Times New Roman"/>
                <w:sz w:val="24"/>
                <w:szCs w:val="24"/>
              </w:rPr>
              <w:t>95% - 100%: А</w:t>
            </w:r>
            <w:r w:rsidRPr="00FE4C42">
              <w:rPr>
                <w:rFonts w:ascii="Times New Roman" w:hAnsi="Times New Roman" w:cs="Times New Roman"/>
                <w:sz w:val="24"/>
                <w:szCs w:val="24"/>
              </w:rPr>
              <w:tab/>
            </w:r>
            <w:r w:rsidRPr="00FE4C42">
              <w:rPr>
                <w:rFonts w:ascii="Times New Roman" w:hAnsi="Times New Roman" w:cs="Times New Roman"/>
                <w:sz w:val="24"/>
                <w:szCs w:val="24"/>
              </w:rPr>
              <w:tab/>
              <w:t>90% - 94%: А-</w:t>
            </w:r>
          </w:p>
          <w:p w:rsidR="00846C15" w:rsidRPr="00FE4C42" w:rsidRDefault="00846C15" w:rsidP="00FE4C42">
            <w:pPr>
              <w:pStyle w:val="a3"/>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FE4C42">
              <w:rPr>
                <w:rFonts w:ascii="Times New Roman" w:hAnsi="Times New Roman" w:cs="Times New Roman"/>
                <w:sz w:val="24"/>
                <w:szCs w:val="24"/>
              </w:rPr>
              <w:t>85% - 89%: В+</w:t>
            </w:r>
            <w:r w:rsidRPr="00FE4C42">
              <w:rPr>
                <w:rFonts w:ascii="Times New Roman" w:hAnsi="Times New Roman" w:cs="Times New Roman"/>
                <w:sz w:val="24"/>
                <w:szCs w:val="24"/>
              </w:rPr>
              <w:tab/>
            </w:r>
            <w:r w:rsidRPr="00FE4C42">
              <w:rPr>
                <w:rFonts w:ascii="Times New Roman" w:hAnsi="Times New Roman" w:cs="Times New Roman"/>
                <w:sz w:val="24"/>
                <w:szCs w:val="24"/>
              </w:rPr>
              <w:tab/>
              <w:t>80% - 84%: В</w:t>
            </w:r>
            <w:r w:rsidRPr="00FE4C42">
              <w:rPr>
                <w:rFonts w:ascii="Times New Roman" w:hAnsi="Times New Roman" w:cs="Times New Roman"/>
                <w:sz w:val="24"/>
                <w:szCs w:val="24"/>
              </w:rPr>
              <w:tab/>
            </w:r>
            <w:r w:rsidRPr="00FE4C42">
              <w:rPr>
                <w:rFonts w:ascii="Times New Roman" w:hAnsi="Times New Roman" w:cs="Times New Roman"/>
                <w:sz w:val="24"/>
                <w:szCs w:val="24"/>
              </w:rPr>
              <w:tab/>
            </w:r>
            <w:r w:rsidRPr="00FE4C42">
              <w:rPr>
                <w:rFonts w:ascii="Times New Roman" w:hAnsi="Times New Roman" w:cs="Times New Roman"/>
                <w:sz w:val="24"/>
                <w:szCs w:val="24"/>
              </w:rPr>
              <w:tab/>
              <w:t>75% - 79%: В-</w:t>
            </w:r>
          </w:p>
          <w:p w:rsidR="00846C15" w:rsidRPr="00FE4C42" w:rsidRDefault="00846C15" w:rsidP="00FE4C42">
            <w:pPr>
              <w:pStyle w:val="a3"/>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FE4C42">
              <w:rPr>
                <w:rFonts w:ascii="Times New Roman" w:hAnsi="Times New Roman" w:cs="Times New Roman"/>
                <w:sz w:val="24"/>
                <w:szCs w:val="24"/>
              </w:rPr>
              <w:t>70% - 74%: С+</w:t>
            </w:r>
            <w:r w:rsidRPr="00FE4C42">
              <w:rPr>
                <w:rFonts w:ascii="Times New Roman" w:hAnsi="Times New Roman" w:cs="Times New Roman"/>
                <w:sz w:val="24"/>
                <w:szCs w:val="24"/>
              </w:rPr>
              <w:tab/>
            </w:r>
            <w:r w:rsidRPr="00FE4C42">
              <w:rPr>
                <w:rFonts w:ascii="Times New Roman" w:hAnsi="Times New Roman" w:cs="Times New Roman"/>
                <w:sz w:val="24"/>
                <w:szCs w:val="24"/>
              </w:rPr>
              <w:tab/>
              <w:t>65% - 69%: С</w:t>
            </w:r>
            <w:r w:rsidRPr="00FE4C42">
              <w:rPr>
                <w:rFonts w:ascii="Times New Roman" w:hAnsi="Times New Roman" w:cs="Times New Roman"/>
                <w:sz w:val="24"/>
                <w:szCs w:val="24"/>
              </w:rPr>
              <w:tab/>
            </w:r>
            <w:r w:rsidRPr="00FE4C42">
              <w:rPr>
                <w:rFonts w:ascii="Times New Roman" w:hAnsi="Times New Roman" w:cs="Times New Roman"/>
                <w:sz w:val="24"/>
                <w:szCs w:val="24"/>
              </w:rPr>
              <w:tab/>
            </w:r>
            <w:r w:rsidRPr="00FE4C42">
              <w:rPr>
                <w:rFonts w:ascii="Times New Roman" w:hAnsi="Times New Roman" w:cs="Times New Roman"/>
                <w:sz w:val="24"/>
                <w:szCs w:val="24"/>
              </w:rPr>
              <w:tab/>
              <w:t>60% - 64%: С-</w:t>
            </w:r>
          </w:p>
          <w:p w:rsidR="00846C15" w:rsidRPr="00FE4C42" w:rsidRDefault="00846C15" w:rsidP="00FE4C42">
            <w:pPr>
              <w:tabs>
                <w:tab w:val="left" w:pos="426"/>
              </w:tabs>
              <w:autoSpaceDE w:val="0"/>
              <w:autoSpaceDN w:val="0"/>
              <w:adjustRightInd w:val="0"/>
              <w:jc w:val="both"/>
              <w:rPr>
                <w:lang w:eastAsia="en-US"/>
              </w:rPr>
            </w:pPr>
            <w:r w:rsidRPr="00FE4C42">
              <w:rPr>
                <w:lang w:eastAsia="en-US"/>
              </w:rPr>
              <w:t xml:space="preserve">55% - 59%: </w:t>
            </w:r>
            <w:r w:rsidRPr="00FE4C42">
              <w:rPr>
                <w:lang w:val="en-US" w:eastAsia="en-US"/>
              </w:rPr>
              <w:t>D</w:t>
            </w:r>
            <w:r w:rsidRPr="00FE4C42">
              <w:rPr>
                <w:lang w:eastAsia="en-US"/>
              </w:rPr>
              <w:t>+</w:t>
            </w:r>
            <w:r w:rsidRPr="00FE4C42">
              <w:rPr>
                <w:lang w:eastAsia="en-US"/>
              </w:rPr>
              <w:tab/>
            </w:r>
            <w:r w:rsidRPr="00FE4C42">
              <w:rPr>
                <w:lang w:eastAsia="en-US"/>
              </w:rPr>
              <w:tab/>
              <w:t xml:space="preserve">50% - 54%: </w:t>
            </w:r>
            <w:r w:rsidRPr="00FE4C42">
              <w:rPr>
                <w:lang w:val="en-US" w:eastAsia="en-US"/>
              </w:rPr>
              <w:t>D</w:t>
            </w:r>
            <w:r w:rsidRPr="00FE4C42">
              <w:rPr>
                <w:lang w:eastAsia="en-US"/>
              </w:rPr>
              <w:t>-</w:t>
            </w:r>
            <w:r w:rsidRPr="00FE4C42">
              <w:rPr>
                <w:lang w:eastAsia="en-US"/>
              </w:rPr>
              <w:tab/>
            </w:r>
            <w:r w:rsidRPr="00FE4C42">
              <w:rPr>
                <w:lang w:val="kk-KZ" w:eastAsia="en-US"/>
              </w:rPr>
              <w:t xml:space="preserve">            </w:t>
            </w:r>
            <w:r w:rsidRPr="00FE4C42">
              <w:rPr>
                <w:lang w:eastAsia="en-US"/>
              </w:rPr>
              <w:t xml:space="preserve">0% -49%: </w:t>
            </w:r>
            <w:r w:rsidRPr="00FE4C42">
              <w:rPr>
                <w:lang w:val="en-US" w:eastAsia="en-US"/>
              </w:rPr>
              <w:t>F</w:t>
            </w:r>
          </w:p>
        </w:tc>
      </w:tr>
      <w:tr w:rsidR="00846C15" w:rsidRPr="0041444B" w:rsidTr="00116D50">
        <w:tc>
          <w:tcPr>
            <w:tcW w:w="2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pStyle w:val="a3"/>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r w:rsidRPr="00FE4C42">
              <w:rPr>
                <w:rFonts w:ascii="Times New Roman" w:hAnsi="Times New Roman" w:cs="Times New Roman"/>
                <w:b/>
                <w:sz w:val="24"/>
                <w:szCs w:val="24"/>
                <w:lang w:val="kk-KZ"/>
              </w:rPr>
              <w:t>Пән саясаты</w:t>
            </w:r>
          </w:p>
        </w:tc>
        <w:tc>
          <w:tcPr>
            <w:tcW w:w="723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pStyle w:val="a3"/>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FE4C42">
              <w:rPr>
                <w:rFonts w:ascii="Times New Roman" w:hAnsi="Times New Roman" w:cs="Times New Roman"/>
                <w:sz w:val="24"/>
                <w:szCs w:val="24"/>
                <w:lang w:val="kk-KZ"/>
              </w:rPr>
              <w:t xml:space="preserve">Курсты оқу барысында алынған ұпай жинақталып, жалпы саны шығарылады. Жиынтық бағаны шығару үшін әрбір тапсырма, сабаққа қатысуы, СӨЖ, ОСӨЖ тапсырмаларын, тиісті жаттығу жұмыстарын орындағаны жөніндегі  ұпай жиынтығы, кезеңдік, қорытынды бақылау нәтижелері т.б. түгел ескеріледі. Берілген тапсырманы уақытында орындау қажет. Тиісті  тапсырмалар сессияның соңғы аптасына дейін өткізілуі тиіс. Орташа ұпай жинақтай алмаған студент емтиханға жіберілмейді. Әрбір тақырыпты өтеу  міндетті, өтілген материалды меңгеру деңгейі тест, жатқа жазу, бақылау түрінде тексеріледі. Себепсіз сағат босатсаңыз, қосымша шығармашылық жұмыс беріледі. Сабақтан кешіккен студент сабаққа кірмейді. </w:t>
            </w:r>
          </w:p>
        </w:tc>
      </w:tr>
      <w:tr w:rsidR="00846C15" w:rsidRPr="00FE4C42" w:rsidTr="00FE4C42">
        <w:tc>
          <w:tcPr>
            <w:tcW w:w="9328"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pStyle w:val="a3"/>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FE4C42">
              <w:rPr>
                <w:rFonts w:ascii="Times New Roman" w:eastAsia="Times New Roman" w:hAnsi="Times New Roman" w:cs="Times New Roman"/>
                <w:b/>
                <w:sz w:val="24"/>
                <w:szCs w:val="24"/>
                <w:lang w:val="kk-KZ" w:eastAsia="ru-RU"/>
              </w:rPr>
              <w:t>Пән кестесі</w:t>
            </w:r>
          </w:p>
        </w:tc>
      </w:tr>
      <w:tr w:rsidR="00846C15" w:rsidRPr="00FE4C42"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jc w:val="center"/>
              <w:rPr>
                <w:b/>
                <w:lang w:val="kk-KZ" w:eastAsia="en-US"/>
              </w:rPr>
            </w:pPr>
            <w:r w:rsidRPr="00FE4C42">
              <w:rPr>
                <w:b/>
                <w:lang w:val="kk-KZ" w:eastAsia="en-US"/>
              </w:rPr>
              <w:t xml:space="preserve">Апта </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jc w:val="center"/>
              <w:rPr>
                <w:b/>
                <w:lang w:val="kk-KZ" w:eastAsia="en-US"/>
              </w:rPr>
            </w:pPr>
            <w:r w:rsidRPr="00FE4C42">
              <w:rPr>
                <w:b/>
                <w:lang w:val="kk-KZ" w:eastAsia="en-US"/>
              </w:rPr>
              <w:t xml:space="preserve">Тақырыптар </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jc w:val="center"/>
              <w:rPr>
                <w:b/>
                <w:lang w:val="kk-KZ" w:eastAsia="en-US"/>
              </w:rPr>
            </w:pPr>
            <w:r w:rsidRPr="00FE4C42">
              <w:rPr>
                <w:b/>
                <w:lang w:val="kk-KZ" w:eastAsia="en-US"/>
              </w:rPr>
              <w:t>Сағат саны</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C15" w:rsidRPr="00FE4C42" w:rsidRDefault="00846C15" w:rsidP="00FE4C42">
            <w:pPr>
              <w:jc w:val="center"/>
              <w:rPr>
                <w:b/>
                <w:lang w:val="kk-KZ" w:eastAsia="en-US"/>
              </w:rPr>
            </w:pPr>
            <w:r w:rsidRPr="00FE4C42">
              <w:rPr>
                <w:b/>
                <w:lang w:val="kk-KZ" w:eastAsia="en-US"/>
              </w:rPr>
              <w:t>Максимальды балл</w:t>
            </w:r>
          </w:p>
        </w:tc>
      </w:tr>
      <w:tr w:rsidR="00ED4983" w:rsidRPr="00FE4C42"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FE4C42" w:rsidRDefault="00ED4983" w:rsidP="00ED4983">
            <w:pPr>
              <w:jc w:val="center"/>
              <w:rPr>
                <w:lang w:val="kk-KZ" w:eastAsia="en-US"/>
              </w:rPr>
            </w:pPr>
            <w:r w:rsidRPr="00FE4C42">
              <w:rPr>
                <w:lang w:val="kk-KZ" w:eastAsia="en-US"/>
              </w:rPr>
              <w:t>1</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ED4983" w:rsidRDefault="00ED4983" w:rsidP="00ED4983">
            <w:pPr>
              <w:rPr>
                <w:lang w:val="kk-KZ"/>
              </w:rPr>
            </w:pPr>
            <w:r>
              <w:rPr>
                <w:b/>
                <w:bCs/>
                <w:lang w:val="kk-KZ"/>
              </w:rPr>
              <w:t>Лекция:</w:t>
            </w:r>
            <w:r w:rsidRPr="00FE4C42">
              <w:rPr>
                <w:b/>
                <w:bCs/>
                <w:lang w:val="kk-KZ"/>
              </w:rPr>
              <w:t xml:space="preserve"> </w:t>
            </w:r>
            <w:r w:rsidRPr="00FE4C42">
              <w:rPr>
                <w:bCs/>
              </w:rPr>
              <w:t xml:space="preserve">Филология </w:t>
            </w:r>
            <w:proofErr w:type="spellStart"/>
            <w:r w:rsidRPr="00FE4C42">
              <w:rPr>
                <w:bCs/>
              </w:rPr>
              <w:t>ғылым</w:t>
            </w:r>
            <w:proofErr w:type="spellEnd"/>
            <w:r w:rsidRPr="00FE4C42">
              <w:rPr>
                <w:bCs/>
              </w:rPr>
              <w:t xml:space="preserve"> </w:t>
            </w:r>
            <w:proofErr w:type="spellStart"/>
            <w:r w:rsidRPr="00FE4C42">
              <w:rPr>
                <w:bCs/>
              </w:rPr>
              <w:t>ретінде</w:t>
            </w:r>
            <w:proofErr w:type="spellEnd"/>
            <w:r>
              <w:rPr>
                <w:bCs/>
                <w:lang w:val="kk-KZ"/>
              </w:rPr>
              <w:t>.</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D4983" w:rsidRPr="00330161"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6F21E0" w:rsidRDefault="00ED4983" w:rsidP="00ED4983">
            <w:pPr>
              <w:jc w:val="center"/>
              <w:rPr>
                <w:lang w:val="en-US" w:eastAsia="en-US"/>
              </w:rPr>
            </w:pPr>
            <w:r>
              <w:rPr>
                <w:lang w:val="en-US" w:eastAsia="en-US"/>
              </w:rPr>
              <w:t>1</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6F21E0" w:rsidRDefault="00ED4983" w:rsidP="00ED4983">
            <w:pPr>
              <w:rPr>
                <w:b/>
                <w:bCs/>
                <w:lang w:val="kk-KZ"/>
              </w:rPr>
            </w:pPr>
            <w:r>
              <w:rPr>
                <w:b/>
                <w:bCs/>
                <w:lang w:val="kk-KZ"/>
              </w:rPr>
              <w:t xml:space="preserve">Семинар: </w:t>
            </w:r>
            <w:r w:rsidRPr="00FE4C42">
              <w:rPr>
                <w:lang w:val="kk-KZ"/>
              </w:rPr>
              <w:t>Филологияның негізгі нысаналары және олардың өзара байланысы</w:t>
            </w:r>
            <w:r>
              <w:rPr>
                <w:lang w:val="kk-KZ"/>
              </w:rPr>
              <w:t>.</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ED4983" w:rsidRPr="00FE4C42" w:rsidTr="00FE4C42">
        <w:trPr>
          <w:trHeight w:val="32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FE4C42" w:rsidRDefault="00ED4983" w:rsidP="00ED4983">
            <w:pPr>
              <w:jc w:val="center"/>
              <w:rPr>
                <w:lang w:eastAsia="en-US"/>
              </w:rPr>
            </w:pPr>
            <w:r w:rsidRPr="00FE4C42">
              <w:rPr>
                <w:lang w:eastAsia="en-US"/>
              </w:rPr>
              <w:t>1</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FE4C42" w:rsidRDefault="00ED4983" w:rsidP="00ED4983">
            <w:pPr>
              <w:jc w:val="both"/>
              <w:rPr>
                <w:lang w:val="kk-KZ"/>
              </w:rPr>
            </w:pPr>
            <w:r w:rsidRPr="00FE4C42">
              <w:rPr>
                <w:b/>
                <w:lang w:val="kk-KZ"/>
              </w:rPr>
              <w:t xml:space="preserve">СОӨЖ: </w:t>
            </w:r>
            <w:r w:rsidRPr="006F21E0">
              <w:rPr>
                <w:lang w:val="kk-KZ"/>
              </w:rPr>
              <w:t>Ф</w:t>
            </w:r>
            <w:r>
              <w:rPr>
                <w:lang w:val="kk-KZ"/>
              </w:rPr>
              <w:t xml:space="preserve">илолог мамандығы </w:t>
            </w:r>
            <w:r w:rsidRPr="00FE4C42">
              <w:rPr>
                <w:lang w:val="kk-KZ"/>
              </w:rPr>
              <w:t xml:space="preserve"> </w:t>
            </w:r>
            <w:r>
              <w:rPr>
                <w:lang w:val="kk-KZ"/>
              </w:rPr>
              <w:t>(эссе жазу).</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D4983" w:rsidRPr="00FE4C42" w:rsidTr="00FE4C42">
        <w:trPr>
          <w:trHeight w:val="32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6F21E0" w:rsidRDefault="00ED4983" w:rsidP="00ED4983">
            <w:pPr>
              <w:jc w:val="center"/>
              <w:rPr>
                <w:lang w:val="kk-KZ" w:eastAsia="en-US"/>
              </w:rPr>
            </w:pPr>
            <w:r>
              <w:rPr>
                <w:lang w:val="kk-KZ" w:eastAsia="en-US"/>
              </w:rPr>
              <w:t>2</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jc w:val="both"/>
              <w:rPr>
                <w:b/>
                <w:lang w:val="kk-KZ"/>
              </w:rPr>
            </w:pPr>
            <w:r w:rsidRPr="006F21E0">
              <w:rPr>
                <w:b/>
                <w:lang w:val="kk-KZ"/>
              </w:rPr>
              <w:t>Лекция:</w:t>
            </w:r>
            <w:r>
              <w:rPr>
                <w:lang w:val="kk-KZ"/>
              </w:rPr>
              <w:t xml:space="preserve"> </w:t>
            </w:r>
            <w:r w:rsidRPr="00FE4C42">
              <w:t xml:space="preserve">Герман </w:t>
            </w:r>
            <w:proofErr w:type="spellStart"/>
            <w:r w:rsidRPr="00FE4C42">
              <w:t>филологиясы</w:t>
            </w:r>
            <w:proofErr w:type="spellEnd"/>
            <w:r w:rsidRPr="00FE4C42">
              <w:t xml:space="preserve"> – </w:t>
            </w:r>
            <w:proofErr w:type="spellStart"/>
            <w:r w:rsidRPr="00FE4C42">
              <w:t>герман</w:t>
            </w:r>
            <w:proofErr w:type="spellEnd"/>
            <w:r w:rsidRPr="00FE4C42">
              <w:t xml:space="preserve"> </w:t>
            </w:r>
            <w:proofErr w:type="spellStart"/>
            <w:r w:rsidRPr="00FE4C42">
              <w:t>тіл</w:t>
            </w:r>
            <w:proofErr w:type="spellEnd"/>
            <w:r w:rsidRPr="00FE4C42">
              <w:t xml:space="preserve"> </w:t>
            </w:r>
            <w:proofErr w:type="spellStart"/>
            <w:r w:rsidRPr="00FE4C42">
              <w:t>білімі</w:t>
            </w:r>
            <w:proofErr w:type="spellEnd"/>
            <w:r w:rsidRPr="00FE4C42">
              <w:t xml:space="preserve"> – германистика</w:t>
            </w:r>
            <w:r>
              <w:rPr>
                <w:lang w:val="kk-KZ"/>
              </w:rPr>
              <w:t>.</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D4983" w:rsidRPr="00FE4C42" w:rsidTr="00FE4C42">
        <w:trPr>
          <w:trHeight w:val="32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6F21E0" w:rsidRDefault="00ED4983" w:rsidP="00ED4983">
            <w:pPr>
              <w:jc w:val="center"/>
              <w:rPr>
                <w:lang w:val="kk-KZ" w:eastAsia="en-US"/>
              </w:rPr>
            </w:pPr>
            <w:r>
              <w:rPr>
                <w:lang w:val="kk-KZ" w:eastAsia="en-US"/>
              </w:rPr>
              <w:t>2</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3411AF" w:rsidRDefault="00ED4983" w:rsidP="00ED4983">
            <w:pPr>
              <w:rPr>
                <w:b/>
                <w:lang w:val="kk-KZ"/>
              </w:rPr>
            </w:pPr>
            <w:r>
              <w:rPr>
                <w:b/>
                <w:lang w:val="kk-KZ"/>
              </w:rPr>
              <w:t xml:space="preserve">Семинар: </w:t>
            </w:r>
            <w:r w:rsidRPr="00FE4C42">
              <w:t xml:space="preserve">Герман </w:t>
            </w:r>
            <w:proofErr w:type="spellStart"/>
            <w:r w:rsidRPr="00FE4C42">
              <w:t>филологиясы</w:t>
            </w:r>
            <w:proofErr w:type="spellEnd"/>
            <w:r>
              <w:rPr>
                <w:lang w:val="kk-KZ"/>
              </w:rPr>
              <w:t>ның ірі өкілдері.</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ED4983" w:rsidRPr="00330161" w:rsidTr="00FE4C42">
        <w:trPr>
          <w:trHeight w:val="32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6F21E0" w:rsidRDefault="00ED4983" w:rsidP="00ED4983">
            <w:pPr>
              <w:jc w:val="center"/>
              <w:rPr>
                <w:lang w:val="kk-KZ" w:eastAsia="en-US"/>
              </w:rPr>
            </w:pPr>
            <w:r>
              <w:rPr>
                <w:lang w:val="kk-KZ" w:eastAsia="en-US"/>
              </w:rPr>
              <w:t>2</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both"/>
              <w:rPr>
                <w:b/>
                <w:lang w:val="kk-KZ"/>
              </w:rPr>
            </w:pPr>
            <w:r w:rsidRPr="00FE4C42">
              <w:rPr>
                <w:b/>
                <w:lang w:val="kk-KZ"/>
              </w:rPr>
              <w:t>СОӨЖ:</w:t>
            </w:r>
            <w:r>
              <w:rPr>
                <w:b/>
                <w:lang w:val="kk-KZ"/>
              </w:rPr>
              <w:t xml:space="preserve"> </w:t>
            </w:r>
            <w:r w:rsidRPr="003411AF">
              <w:rPr>
                <w:lang w:val="kk-KZ"/>
              </w:rPr>
              <w:t>Герман филологиясының негізгі мәселелері (конспект жазу)</w:t>
            </w:r>
            <w:r>
              <w:rPr>
                <w:b/>
                <w:lang w:val="kk-KZ"/>
              </w:rPr>
              <w:t>.</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D4983" w:rsidRPr="003411AF" w:rsidTr="00FE4C42">
        <w:trPr>
          <w:trHeight w:val="32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3411AF" w:rsidRDefault="00ED4983" w:rsidP="00ED4983">
            <w:pPr>
              <w:jc w:val="center"/>
              <w:rPr>
                <w:lang w:val="kk-KZ" w:eastAsia="en-US"/>
              </w:rPr>
            </w:pPr>
            <w:r>
              <w:rPr>
                <w:lang w:val="kk-KZ" w:eastAsia="en-US"/>
              </w:rPr>
              <w:t>3</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41444B">
            <w:pPr>
              <w:jc w:val="both"/>
              <w:rPr>
                <w:b/>
                <w:lang w:val="kk-KZ"/>
              </w:rPr>
            </w:pPr>
            <w:r>
              <w:rPr>
                <w:b/>
                <w:bCs/>
                <w:lang w:val="kk-KZ"/>
              </w:rPr>
              <w:t>Лекция</w:t>
            </w:r>
            <w:r w:rsidRPr="00FE4C42">
              <w:rPr>
                <w:b/>
                <w:bCs/>
                <w:lang w:val="kk-KZ"/>
              </w:rPr>
              <w:t xml:space="preserve">: </w:t>
            </w:r>
            <w:r>
              <w:rPr>
                <w:bCs/>
                <w:lang w:val="kk-KZ"/>
              </w:rPr>
              <w:t>Герман тайпаларының дамуы мен қоғамдық құрылысы.</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D4983" w:rsidRPr="00330161" w:rsidTr="00FE4C42">
        <w:trPr>
          <w:trHeight w:val="32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3411AF" w:rsidRDefault="00ED4983" w:rsidP="00ED4983">
            <w:pPr>
              <w:jc w:val="center"/>
              <w:rPr>
                <w:lang w:val="kk-KZ" w:eastAsia="en-US"/>
              </w:rPr>
            </w:pPr>
            <w:r>
              <w:rPr>
                <w:lang w:val="kk-KZ" w:eastAsia="en-US"/>
              </w:rPr>
              <w:t>3</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both"/>
              <w:rPr>
                <w:b/>
                <w:lang w:val="kk-KZ"/>
              </w:rPr>
            </w:pPr>
            <w:r>
              <w:rPr>
                <w:b/>
                <w:bCs/>
                <w:lang w:val="kk-KZ"/>
              </w:rPr>
              <w:t>Семинар:</w:t>
            </w:r>
            <w:r w:rsidRPr="00FE4C42">
              <w:rPr>
                <w:b/>
                <w:bCs/>
                <w:lang w:val="kk-KZ"/>
              </w:rPr>
              <w:t xml:space="preserve"> </w:t>
            </w:r>
            <w:r w:rsidRPr="00FE4C42">
              <w:rPr>
                <w:lang w:val="kk-KZ"/>
              </w:rPr>
              <w:t>Ежелгі герм</w:t>
            </w:r>
            <w:bookmarkStart w:id="0" w:name="_GoBack"/>
            <w:bookmarkEnd w:id="0"/>
            <w:r w:rsidRPr="00FE4C42">
              <w:rPr>
                <w:lang w:val="kk-KZ"/>
              </w:rPr>
              <w:t>андықт</w:t>
            </w:r>
            <w:r>
              <w:rPr>
                <w:lang w:val="kk-KZ"/>
              </w:rPr>
              <w:t xml:space="preserve">ардың мәдениеті, </w:t>
            </w:r>
            <w:r>
              <w:rPr>
                <w:lang w:val="kk-KZ"/>
              </w:rPr>
              <w:lastRenderedPageBreak/>
              <w:t>тұрмысы, мемле</w:t>
            </w:r>
            <w:r w:rsidRPr="00FE4C42">
              <w:rPr>
                <w:lang w:val="kk-KZ"/>
              </w:rPr>
              <w:t>кеттік құрылымы, сот жүйесі, діні.</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center"/>
              <w:rPr>
                <w:lang w:eastAsia="en-US"/>
              </w:rPr>
            </w:pPr>
            <w:r w:rsidRPr="00FE4C42">
              <w:rPr>
                <w:lang w:eastAsia="en-US"/>
              </w:rPr>
              <w:lastRenderedPageBreak/>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ED4983" w:rsidRPr="00330161" w:rsidTr="00FE4C42">
        <w:trPr>
          <w:trHeight w:val="32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3411AF" w:rsidRDefault="00ED4983" w:rsidP="00ED4983">
            <w:pPr>
              <w:jc w:val="center"/>
              <w:rPr>
                <w:lang w:val="kk-KZ" w:eastAsia="en-US"/>
              </w:rPr>
            </w:pPr>
            <w:r>
              <w:rPr>
                <w:lang w:val="kk-KZ" w:eastAsia="en-US"/>
              </w:rPr>
              <w:lastRenderedPageBreak/>
              <w:t>3</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both"/>
              <w:rPr>
                <w:b/>
                <w:lang w:val="kk-KZ"/>
              </w:rPr>
            </w:pPr>
            <w:r w:rsidRPr="009A3CCF">
              <w:rPr>
                <w:b/>
                <w:lang w:val="kk-KZ"/>
              </w:rPr>
              <w:t>СОӨЖ:</w:t>
            </w:r>
            <w:r>
              <w:rPr>
                <w:lang w:val="kk-KZ"/>
              </w:rPr>
              <w:t xml:space="preserve"> Үндіеуропа тілдер тобының генеологиялық топтамасының сызбасын жасау.</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D4983" w:rsidRPr="003411AF" w:rsidTr="00FE4C42">
        <w:trPr>
          <w:trHeight w:val="32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3411AF" w:rsidRDefault="00ED4983" w:rsidP="00ED4983">
            <w:pPr>
              <w:jc w:val="center"/>
              <w:rPr>
                <w:lang w:val="kk-KZ" w:eastAsia="en-US"/>
              </w:rPr>
            </w:pPr>
            <w:r>
              <w:rPr>
                <w:lang w:val="kk-KZ" w:eastAsia="en-US"/>
              </w:rPr>
              <w:t>4</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both"/>
              <w:rPr>
                <w:b/>
                <w:lang w:val="kk-KZ"/>
              </w:rPr>
            </w:pPr>
            <w:r w:rsidRPr="00D64760">
              <w:rPr>
                <w:b/>
                <w:bCs/>
                <w:lang w:val="kk-KZ"/>
              </w:rPr>
              <w:t>Лекция:</w:t>
            </w:r>
            <w:r>
              <w:rPr>
                <w:bCs/>
                <w:lang w:val="kk-KZ"/>
              </w:rPr>
              <w:t xml:space="preserve"> </w:t>
            </w:r>
            <w:r w:rsidRPr="00FE4C42">
              <w:rPr>
                <w:bCs/>
                <w:lang w:val="kk-KZ"/>
              </w:rPr>
              <w:t>Халықтардың</w:t>
            </w:r>
            <w:r>
              <w:rPr>
                <w:bCs/>
                <w:lang w:val="kk-KZ"/>
              </w:rPr>
              <w:t xml:space="preserve"> ұлы жер аударуы.</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D4983" w:rsidRPr="00330161" w:rsidTr="00FE4C42">
        <w:trPr>
          <w:trHeight w:val="32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3411AF" w:rsidRDefault="00ED4983" w:rsidP="00ED4983">
            <w:pPr>
              <w:jc w:val="center"/>
              <w:rPr>
                <w:lang w:val="kk-KZ" w:eastAsia="en-US"/>
              </w:rPr>
            </w:pPr>
            <w:r>
              <w:rPr>
                <w:lang w:val="kk-KZ" w:eastAsia="en-US"/>
              </w:rPr>
              <w:t>4</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both"/>
              <w:rPr>
                <w:b/>
                <w:lang w:val="kk-KZ"/>
              </w:rPr>
            </w:pPr>
            <w:r>
              <w:rPr>
                <w:b/>
                <w:lang w:val="kk-KZ"/>
              </w:rPr>
              <w:t xml:space="preserve">Семинар: </w:t>
            </w:r>
            <w:r w:rsidRPr="00AF2879">
              <w:rPr>
                <w:lang w:val="kk-KZ"/>
              </w:rPr>
              <w:t>Ғұн мәдениеті</w:t>
            </w:r>
            <w:r>
              <w:rPr>
                <w:lang w:val="kk-KZ"/>
              </w:rPr>
              <w:t xml:space="preserve"> және</w:t>
            </w:r>
            <w:r w:rsidRPr="00AF2879">
              <w:rPr>
                <w:lang w:val="kk-KZ"/>
              </w:rPr>
              <w:t xml:space="preserve"> </w:t>
            </w:r>
            <w:r w:rsidRPr="009B32E0">
              <w:rPr>
                <w:lang w:val="kk-KZ"/>
              </w:rPr>
              <w:t>г</w:t>
            </w:r>
            <w:r w:rsidRPr="00FE4C42">
              <w:rPr>
                <w:iCs/>
                <w:lang w:val="kk-KZ"/>
              </w:rPr>
              <w:t>ерман тайпалары</w:t>
            </w:r>
            <w:r>
              <w:rPr>
                <w:iCs/>
                <w:lang w:val="kk-KZ"/>
              </w:rPr>
              <w:t>.</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ED4983" w:rsidRPr="003411AF"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3411AF" w:rsidRDefault="00ED4983" w:rsidP="00ED4983">
            <w:pPr>
              <w:jc w:val="center"/>
              <w:rPr>
                <w:lang w:val="kk-KZ" w:eastAsia="en-US"/>
              </w:rPr>
            </w:pPr>
            <w:r>
              <w:rPr>
                <w:lang w:val="kk-KZ" w:eastAsia="en-US"/>
              </w:rPr>
              <w:t>4</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FE4C42" w:rsidRDefault="00ED4983" w:rsidP="00ED4983">
            <w:pPr>
              <w:jc w:val="both"/>
              <w:rPr>
                <w:lang w:val="kk-KZ"/>
              </w:rPr>
            </w:pPr>
            <w:r w:rsidRPr="00FE4C42">
              <w:rPr>
                <w:b/>
                <w:lang w:val="kk-KZ"/>
              </w:rPr>
              <w:t>СОӨЖ:</w:t>
            </w:r>
            <w:r w:rsidRPr="00FE4C42">
              <w:rPr>
                <w:lang w:val="kk-KZ"/>
              </w:rPr>
              <w:t xml:space="preserve"> Ежелгі герман тілдеріндегі негіз</w:t>
            </w:r>
            <w:r>
              <w:rPr>
                <w:lang w:val="kk-KZ"/>
              </w:rPr>
              <w:t>г</w:t>
            </w:r>
            <w:r w:rsidRPr="00FE4C42">
              <w:rPr>
                <w:lang w:val="kk-KZ"/>
              </w:rPr>
              <w:t>і әдеби ескерткіштер</w:t>
            </w:r>
            <w:r>
              <w:rPr>
                <w:lang w:val="kk-KZ"/>
              </w:rPr>
              <w:t xml:space="preserve"> (тұсаукесер дайындау).</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D4983" w:rsidRPr="003411AF"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Default="00ED4983" w:rsidP="00ED4983">
            <w:pPr>
              <w:jc w:val="center"/>
              <w:rPr>
                <w:lang w:val="kk-KZ" w:eastAsia="en-US"/>
              </w:rPr>
            </w:pPr>
            <w:r>
              <w:rPr>
                <w:lang w:val="kk-KZ" w:eastAsia="en-US"/>
              </w:rPr>
              <w:t>5</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both"/>
              <w:rPr>
                <w:b/>
                <w:lang w:val="kk-KZ"/>
              </w:rPr>
            </w:pPr>
            <w:r>
              <w:rPr>
                <w:b/>
                <w:lang w:val="kk-KZ"/>
              </w:rPr>
              <w:t xml:space="preserve">Лекция: </w:t>
            </w:r>
            <w:r w:rsidRPr="00FF3F80">
              <w:rPr>
                <w:lang w:val="kk-KZ"/>
              </w:rPr>
              <w:t>Герман тайпаларының жазуы.</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D4983" w:rsidRPr="003411AF"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Default="00ED4983" w:rsidP="00ED4983">
            <w:pPr>
              <w:jc w:val="center"/>
              <w:rPr>
                <w:lang w:val="kk-KZ" w:eastAsia="en-US"/>
              </w:rPr>
            </w:pPr>
            <w:r>
              <w:rPr>
                <w:lang w:val="kk-KZ" w:eastAsia="en-US"/>
              </w:rPr>
              <w:t>5</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both"/>
              <w:rPr>
                <w:b/>
                <w:lang w:val="kk-KZ"/>
              </w:rPr>
            </w:pPr>
            <w:r>
              <w:rPr>
                <w:b/>
                <w:lang w:val="kk-KZ"/>
              </w:rPr>
              <w:t xml:space="preserve">Семинар: </w:t>
            </w:r>
            <w:r w:rsidRPr="00FF3F80">
              <w:rPr>
                <w:lang w:val="kk-KZ"/>
              </w:rPr>
              <w:t>Жазу тарихы</w:t>
            </w:r>
            <w:r>
              <w:rPr>
                <w:lang w:val="kk-KZ"/>
              </w:rPr>
              <w:t>.</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ED4983" w:rsidRPr="00FF3F80"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Default="00ED4983" w:rsidP="00ED4983">
            <w:pPr>
              <w:jc w:val="center"/>
              <w:rPr>
                <w:lang w:val="kk-KZ" w:eastAsia="en-US"/>
              </w:rPr>
            </w:pPr>
            <w:r>
              <w:rPr>
                <w:lang w:val="kk-KZ" w:eastAsia="en-US"/>
              </w:rPr>
              <w:t>5</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both"/>
              <w:rPr>
                <w:b/>
                <w:lang w:val="kk-KZ"/>
              </w:rPr>
            </w:pPr>
            <w:r>
              <w:rPr>
                <w:b/>
                <w:lang w:val="kk-KZ"/>
              </w:rPr>
              <w:t xml:space="preserve">СОӨЖ: </w:t>
            </w:r>
            <w:r w:rsidRPr="00462830">
              <w:rPr>
                <w:lang w:val="kk-KZ"/>
              </w:rPr>
              <w:t>Ежелгі ж</w:t>
            </w:r>
            <w:r>
              <w:rPr>
                <w:lang w:val="kk-KZ"/>
              </w:rPr>
              <w:t>азба ескерткіштер (конспект жазу).</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D4983" w:rsidRPr="00ED4983"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3411AF" w:rsidRDefault="00ED4983" w:rsidP="00ED4983">
            <w:pPr>
              <w:jc w:val="center"/>
              <w:rPr>
                <w:lang w:val="kk-KZ" w:eastAsia="en-US"/>
              </w:rPr>
            </w:pPr>
            <w:r>
              <w:rPr>
                <w:lang w:val="kk-KZ" w:eastAsia="en-US"/>
              </w:rPr>
              <w:t>6</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both"/>
              <w:rPr>
                <w:b/>
                <w:bCs/>
                <w:lang w:val="kk-KZ"/>
              </w:rPr>
            </w:pPr>
            <w:r>
              <w:rPr>
                <w:b/>
                <w:bCs/>
                <w:lang w:val="kk-KZ"/>
              </w:rPr>
              <w:t xml:space="preserve">Лекция: </w:t>
            </w:r>
            <w:r w:rsidRPr="00FE4C42">
              <w:rPr>
                <w:bCs/>
                <w:lang w:val="kk-KZ"/>
              </w:rPr>
              <w:t>Герман тілдерінің типологиялық зерттеулері</w:t>
            </w:r>
            <w:r>
              <w:rPr>
                <w:bCs/>
                <w:lang w:val="kk-KZ"/>
              </w:rPr>
              <w:t>.</w:t>
            </w:r>
            <w:r w:rsidRPr="00FE4C42">
              <w:rPr>
                <w:bCs/>
                <w:lang w:val="kk-KZ"/>
              </w:rPr>
              <w:t xml:space="preserve"> </w:t>
            </w:r>
            <w:r w:rsidRPr="00FE4C42">
              <w:rPr>
                <w:lang w:val="kk-KZ"/>
              </w:rPr>
              <w:t xml:space="preserve"> </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D4983" w:rsidRPr="00ED4983"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3411AF" w:rsidRDefault="00ED4983" w:rsidP="00ED4983">
            <w:pPr>
              <w:jc w:val="center"/>
              <w:rPr>
                <w:lang w:val="kk-KZ" w:eastAsia="en-US"/>
              </w:rPr>
            </w:pPr>
            <w:r>
              <w:rPr>
                <w:lang w:val="kk-KZ" w:eastAsia="en-US"/>
              </w:rPr>
              <w:t>6</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D64760" w:rsidRDefault="00ED4983" w:rsidP="00ED4983">
            <w:pPr>
              <w:snapToGrid w:val="0"/>
              <w:jc w:val="both"/>
              <w:rPr>
                <w:b/>
                <w:lang w:val="kk-KZ"/>
              </w:rPr>
            </w:pPr>
            <w:r w:rsidRPr="00D64760">
              <w:rPr>
                <w:b/>
                <w:lang w:val="kk-KZ"/>
              </w:rPr>
              <w:t>Семинар:</w:t>
            </w:r>
            <w:r>
              <w:rPr>
                <w:b/>
                <w:lang w:val="kk-KZ"/>
              </w:rPr>
              <w:t xml:space="preserve"> </w:t>
            </w:r>
            <w:r w:rsidRPr="00CB4B6A">
              <w:rPr>
                <w:lang w:val="kk-KZ"/>
              </w:rPr>
              <w:t>Типологиялық зерттеудің ерекшелігі</w:t>
            </w:r>
            <w:r>
              <w:rPr>
                <w:lang w:val="kk-KZ"/>
              </w:rPr>
              <w:t>.</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ED4983" w:rsidRPr="00ED4983"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D64760" w:rsidRDefault="00ED4983" w:rsidP="00ED4983">
            <w:pPr>
              <w:jc w:val="center"/>
              <w:rPr>
                <w:lang w:val="kk-KZ" w:eastAsia="en-US"/>
              </w:rPr>
            </w:pPr>
            <w:r>
              <w:rPr>
                <w:lang w:val="kk-KZ" w:eastAsia="en-US"/>
              </w:rPr>
              <w:t>6</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FE4C42" w:rsidRDefault="00ED4983" w:rsidP="00ED4983">
            <w:pPr>
              <w:jc w:val="both"/>
              <w:rPr>
                <w:lang w:val="kk-KZ"/>
              </w:rPr>
            </w:pPr>
            <w:r w:rsidRPr="00FE4C42">
              <w:rPr>
                <w:b/>
                <w:lang w:val="kk-KZ"/>
              </w:rPr>
              <w:t>СОӨЖ:</w:t>
            </w:r>
            <w:r>
              <w:rPr>
                <w:b/>
                <w:lang w:val="kk-KZ"/>
              </w:rPr>
              <w:t xml:space="preserve"> </w:t>
            </w:r>
            <w:r w:rsidRPr="00CB4B6A">
              <w:rPr>
                <w:lang w:val="kk-KZ"/>
              </w:rPr>
              <w:t>Тілді типологиялық зерттеу</w:t>
            </w:r>
            <w:r>
              <w:rPr>
                <w:b/>
                <w:lang w:val="kk-KZ"/>
              </w:rPr>
              <w:t xml:space="preserve"> </w:t>
            </w:r>
            <w:r w:rsidRPr="00CB4B6A">
              <w:rPr>
                <w:lang w:val="kk-KZ"/>
              </w:rPr>
              <w:t>(</w:t>
            </w:r>
            <w:r>
              <w:rPr>
                <w:lang w:val="kk-KZ"/>
              </w:rPr>
              <w:t>реферат жазу</w:t>
            </w:r>
            <w:r w:rsidRPr="00CB4B6A">
              <w:rPr>
                <w:lang w:val="kk-KZ"/>
              </w:rPr>
              <w:t>)</w:t>
            </w:r>
            <w:r>
              <w:rPr>
                <w:lang w:val="kk-KZ"/>
              </w:rPr>
              <w:t>.</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D4983" w:rsidRPr="00FE4C42"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E35777" w:rsidRDefault="00ED4983" w:rsidP="00ED4983">
            <w:pPr>
              <w:jc w:val="center"/>
              <w:rPr>
                <w:lang w:val="kk-KZ" w:eastAsia="en-US"/>
              </w:rPr>
            </w:pPr>
            <w:r>
              <w:rPr>
                <w:lang w:val="kk-KZ" w:eastAsia="en-US"/>
              </w:rPr>
              <w:t>7</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FE4C42" w:rsidRDefault="00ED4983" w:rsidP="00ED4983">
            <w:pPr>
              <w:rPr>
                <w:lang w:val="kk-KZ"/>
              </w:rPr>
            </w:pPr>
            <w:r>
              <w:rPr>
                <w:b/>
                <w:bCs/>
                <w:lang w:val="kk-KZ"/>
              </w:rPr>
              <w:t>Лекция</w:t>
            </w:r>
            <w:r w:rsidRPr="00FE4C42">
              <w:rPr>
                <w:b/>
                <w:bCs/>
                <w:lang w:val="kk-KZ"/>
              </w:rPr>
              <w:t xml:space="preserve">: </w:t>
            </w:r>
            <w:r w:rsidRPr="00FE4C42">
              <w:rPr>
                <w:lang w:val="kk-KZ"/>
              </w:rPr>
              <w:t>Салыстырмалы-тарихи әдіс және оның түрлері</w:t>
            </w:r>
            <w:r>
              <w:rPr>
                <w:lang w:val="kk-KZ"/>
              </w:rPr>
              <w:t>.</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D4983" w:rsidRPr="00FE4C42"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E35777" w:rsidRDefault="00ED4983" w:rsidP="00ED4983">
            <w:pPr>
              <w:jc w:val="center"/>
              <w:rPr>
                <w:lang w:val="kk-KZ" w:eastAsia="en-US"/>
              </w:rPr>
            </w:pPr>
            <w:r>
              <w:rPr>
                <w:lang w:val="kk-KZ" w:eastAsia="en-US"/>
              </w:rPr>
              <w:t>7</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FE4C42" w:rsidRDefault="00ED4983" w:rsidP="00ED4983">
            <w:pPr>
              <w:widowControl w:val="0"/>
              <w:tabs>
                <w:tab w:val="left" w:pos="786"/>
                <w:tab w:val="left" w:pos="993"/>
              </w:tabs>
              <w:autoSpaceDE w:val="0"/>
              <w:autoSpaceDN w:val="0"/>
              <w:adjustRightInd w:val="0"/>
              <w:jc w:val="both"/>
              <w:rPr>
                <w:b/>
                <w:lang w:val="kk-KZ"/>
              </w:rPr>
            </w:pPr>
            <w:r>
              <w:rPr>
                <w:b/>
                <w:lang w:val="kk-KZ"/>
              </w:rPr>
              <w:t>Семинар</w:t>
            </w:r>
            <w:r w:rsidRPr="00FE4C42">
              <w:rPr>
                <w:b/>
                <w:lang w:val="kk-KZ"/>
              </w:rPr>
              <w:t xml:space="preserve">: </w:t>
            </w:r>
            <w:r w:rsidRPr="00F72FBD">
              <w:rPr>
                <w:lang w:val="kk-KZ"/>
              </w:rPr>
              <w:t>Тілді салыстырмалы-тарихи зерттеу әдісінің маңызы мен мәні</w:t>
            </w:r>
            <w:r>
              <w:rPr>
                <w:lang w:val="kk-KZ"/>
              </w:rPr>
              <w:t>.</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ED4983" w:rsidRPr="00FE4C42"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E35777" w:rsidRDefault="00ED4983" w:rsidP="00ED4983">
            <w:pPr>
              <w:jc w:val="center"/>
              <w:rPr>
                <w:lang w:val="kk-KZ" w:eastAsia="en-US"/>
              </w:rPr>
            </w:pPr>
            <w:r>
              <w:rPr>
                <w:lang w:val="kk-KZ" w:eastAsia="en-US"/>
              </w:rPr>
              <w:t>7</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FE4C42" w:rsidRDefault="00ED4983" w:rsidP="00ED4983">
            <w:pPr>
              <w:rPr>
                <w:iCs/>
                <w:lang w:val="kk-KZ"/>
              </w:rPr>
            </w:pPr>
            <w:r w:rsidRPr="00FE4C42">
              <w:rPr>
                <w:b/>
                <w:lang w:val="kk-KZ"/>
              </w:rPr>
              <w:t>СОӨЖ:</w:t>
            </w:r>
            <w:r>
              <w:rPr>
                <w:b/>
                <w:lang w:val="kk-KZ"/>
              </w:rPr>
              <w:t xml:space="preserve"> </w:t>
            </w:r>
            <w:r w:rsidRPr="00FE4C42">
              <w:rPr>
                <w:b/>
                <w:lang w:val="kk-KZ"/>
              </w:rPr>
              <w:t xml:space="preserve"> </w:t>
            </w:r>
            <w:r w:rsidRPr="00FE4C42">
              <w:rPr>
                <w:lang w:val="kk-KZ"/>
              </w:rPr>
              <w:t>Ф.Бопп, Р.Раска, Я.Гримм секілді ғылым қайраткерлерінің қызметі</w:t>
            </w:r>
            <w:r>
              <w:rPr>
                <w:lang w:val="kk-KZ"/>
              </w:rPr>
              <w:t xml:space="preserve"> (реферат жазу).</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D4983" w:rsidRPr="00FE4C42"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F3F80" w:rsidRDefault="00ED4983" w:rsidP="00ED4983">
            <w:pPr>
              <w:jc w:val="center"/>
              <w:rPr>
                <w:lang w:val="kk-KZ" w:eastAsia="en-US"/>
              </w:rPr>
            </w:pPr>
            <w:r>
              <w:rPr>
                <w:lang w:val="kk-KZ" w:eastAsia="en-US"/>
              </w:rPr>
              <w:t>8</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rPr>
                <w:lang w:val="kk-KZ"/>
              </w:rPr>
            </w:pPr>
            <w:r>
              <w:rPr>
                <w:b/>
                <w:bCs/>
                <w:lang w:val="kk-KZ"/>
              </w:rPr>
              <w:t>Лекция</w:t>
            </w:r>
            <w:r w:rsidRPr="00FE4C42">
              <w:rPr>
                <w:b/>
                <w:bCs/>
                <w:lang w:val="kk-KZ"/>
              </w:rPr>
              <w:t>:</w:t>
            </w:r>
            <w:r>
              <w:rPr>
                <w:bCs/>
                <w:lang w:val="kk-KZ"/>
              </w:rPr>
              <w:t>Герман тілдерінің ареалдық зерттеулері.</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center"/>
              <w:rPr>
                <w:lang w:val="kk-KZ" w:eastAsia="en-US"/>
              </w:rPr>
            </w:pPr>
            <w:r w:rsidRPr="00FE4C42">
              <w:rPr>
                <w:lang w:val="kk-KZ"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D4983" w:rsidRPr="00FE4C42"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F3F80" w:rsidRDefault="00ED4983" w:rsidP="00ED4983">
            <w:pPr>
              <w:jc w:val="center"/>
              <w:rPr>
                <w:lang w:val="kk-KZ" w:eastAsia="en-US"/>
              </w:rPr>
            </w:pPr>
            <w:r>
              <w:rPr>
                <w:lang w:val="kk-KZ" w:eastAsia="en-US"/>
              </w:rPr>
              <w:t>8</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both"/>
              <w:rPr>
                <w:lang w:val="kk-KZ"/>
              </w:rPr>
            </w:pPr>
            <w:r>
              <w:rPr>
                <w:b/>
                <w:lang w:val="kk-KZ"/>
              </w:rPr>
              <w:t>Семинар</w:t>
            </w:r>
            <w:r w:rsidRPr="00FE4C42">
              <w:rPr>
                <w:b/>
                <w:lang w:val="kk-KZ"/>
              </w:rPr>
              <w:t>:</w:t>
            </w:r>
            <w:r w:rsidRPr="00FE4C42">
              <w:rPr>
                <w:lang w:val="kk-KZ"/>
              </w:rPr>
              <w:t xml:space="preserve"> </w:t>
            </w:r>
            <w:r>
              <w:rPr>
                <w:lang w:val="kk-KZ"/>
              </w:rPr>
              <w:t>Ареалдық зерттеудің лингвистикалық зерттеулер қатарында алатын орны.</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ED4983" w:rsidRPr="0095012E"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F3F80" w:rsidRDefault="00ED4983" w:rsidP="00ED4983">
            <w:pPr>
              <w:jc w:val="center"/>
              <w:rPr>
                <w:lang w:val="kk-KZ" w:eastAsia="en-US"/>
              </w:rPr>
            </w:pPr>
            <w:r>
              <w:rPr>
                <w:lang w:val="kk-KZ" w:eastAsia="en-US"/>
              </w:rPr>
              <w:t>8</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95012E" w:rsidRDefault="00ED4983" w:rsidP="00ED4983">
            <w:pPr>
              <w:jc w:val="both"/>
              <w:rPr>
                <w:lang w:val="kk-KZ"/>
              </w:rPr>
            </w:pPr>
            <w:r>
              <w:rPr>
                <w:b/>
                <w:bCs/>
                <w:lang w:val="kk-KZ"/>
              </w:rPr>
              <w:t>СОӨЖ</w:t>
            </w:r>
            <w:r w:rsidRPr="00FE4C42">
              <w:rPr>
                <w:b/>
                <w:bCs/>
                <w:lang w:val="kk-KZ"/>
              </w:rPr>
              <w:t xml:space="preserve">: </w:t>
            </w:r>
            <w:r>
              <w:rPr>
                <w:bCs/>
                <w:lang w:val="kk-KZ"/>
              </w:rPr>
              <w:t xml:space="preserve">Қазақ және шетел тіл біліміндегі ареалдық лингвистиканың өкілдері (конспект жазу).  </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95012E" w:rsidRDefault="00ED4983" w:rsidP="00ED4983">
            <w:pPr>
              <w:jc w:val="center"/>
              <w:rPr>
                <w:lang w:val="kk-KZ" w:eastAsia="en-US"/>
              </w:rPr>
            </w:pPr>
            <w:r w:rsidRPr="0095012E">
              <w:rPr>
                <w:lang w:val="kk-KZ"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D4983" w:rsidRPr="00FE4C42"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95012E" w:rsidRDefault="00ED4983" w:rsidP="00ED4983">
            <w:pPr>
              <w:jc w:val="center"/>
              <w:rPr>
                <w:lang w:val="kk-KZ" w:eastAsia="en-US"/>
              </w:rPr>
            </w:pPr>
            <w:r>
              <w:rPr>
                <w:lang w:val="kk-KZ" w:eastAsia="en-US"/>
              </w:rPr>
              <w:t>9</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tabs>
                <w:tab w:val="left" w:pos="8460"/>
              </w:tabs>
              <w:jc w:val="both"/>
              <w:rPr>
                <w:lang w:val="kk-KZ"/>
              </w:rPr>
            </w:pPr>
            <w:r>
              <w:rPr>
                <w:b/>
                <w:lang w:val="kk-KZ"/>
              </w:rPr>
              <w:t>Лекция</w:t>
            </w:r>
            <w:r w:rsidRPr="00FE4C42">
              <w:rPr>
                <w:b/>
                <w:lang w:val="kk-KZ"/>
              </w:rPr>
              <w:t>:</w:t>
            </w:r>
            <w:r w:rsidRPr="0095012E">
              <w:rPr>
                <w:b/>
                <w:lang w:val="kk-KZ"/>
              </w:rPr>
              <w:t xml:space="preserve"> </w:t>
            </w:r>
            <w:r w:rsidRPr="0095012E">
              <w:rPr>
                <w:bCs/>
                <w:lang w:val="kk-KZ"/>
              </w:rPr>
              <w:t xml:space="preserve">Герман </w:t>
            </w:r>
            <w:r>
              <w:rPr>
                <w:bCs/>
                <w:lang w:val="kk-KZ"/>
              </w:rPr>
              <w:t>тілдеріндегі екпін, умлаут, аблаут.</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center"/>
              <w:rPr>
                <w:lang w:val="kk-KZ" w:eastAsia="en-US"/>
              </w:rPr>
            </w:pPr>
            <w:r w:rsidRPr="00FE4C42">
              <w:rPr>
                <w:lang w:val="kk-KZ"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D4983" w:rsidRPr="00FE4C42"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9F6F63" w:rsidRDefault="00ED4983" w:rsidP="00ED4983">
            <w:pPr>
              <w:jc w:val="center"/>
              <w:rPr>
                <w:lang w:val="kk-KZ" w:eastAsia="en-US"/>
              </w:rPr>
            </w:pPr>
            <w:r>
              <w:rPr>
                <w:lang w:val="kk-KZ" w:eastAsia="en-US"/>
              </w:rPr>
              <w:t>9</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FE4C42" w:rsidRDefault="00ED4983" w:rsidP="00ED4983">
            <w:pPr>
              <w:rPr>
                <w:lang w:val="kk-KZ"/>
              </w:rPr>
            </w:pPr>
            <w:r w:rsidRPr="00FE4C42">
              <w:rPr>
                <w:b/>
                <w:bCs/>
                <w:lang w:val="kk-KZ"/>
              </w:rPr>
              <w:t xml:space="preserve">Практикалық сабақ: </w:t>
            </w:r>
            <w:r w:rsidRPr="00FE4C42">
              <w:rPr>
                <w:bCs/>
                <w:lang w:val="kk-KZ"/>
              </w:rPr>
              <w:t xml:space="preserve">Герман </w:t>
            </w:r>
            <w:r>
              <w:rPr>
                <w:bCs/>
                <w:lang w:val="kk-KZ"/>
              </w:rPr>
              <w:t>фонетикасы.</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ED4983" w:rsidRPr="00FE4C42"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9F6F63" w:rsidRDefault="00ED4983" w:rsidP="00ED4983">
            <w:pPr>
              <w:jc w:val="center"/>
              <w:rPr>
                <w:lang w:val="kk-KZ" w:eastAsia="en-US"/>
              </w:rPr>
            </w:pPr>
            <w:r>
              <w:rPr>
                <w:lang w:val="kk-KZ" w:eastAsia="en-US"/>
              </w:rPr>
              <w:t>9</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FE4C42" w:rsidRDefault="00ED4983" w:rsidP="00ED4983">
            <w:pPr>
              <w:rPr>
                <w:lang w:val="kk-KZ"/>
              </w:rPr>
            </w:pPr>
            <w:r w:rsidRPr="00FE4C42">
              <w:rPr>
                <w:b/>
                <w:lang w:val="kk-KZ"/>
              </w:rPr>
              <w:t xml:space="preserve">СОӨЖ: </w:t>
            </w:r>
            <w:r>
              <w:rPr>
                <w:bCs/>
                <w:lang w:val="kk-KZ"/>
              </w:rPr>
              <w:t xml:space="preserve">А.И.Смирницкийдің, В.Н.Ярцеваның, С.Д.Кацнельсонның лингвистикалық концепциялары (реферат жазу). </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D4983" w:rsidRPr="00FE4C42"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9F6F63" w:rsidRDefault="00ED4983" w:rsidP="00ED4983">
            <w:pPr>
              <w:jc w:val="center"/>
              <w:rPr>
                <w:lang w:val="kk-KZ" w:eastAsia="en-US"/>
              </w:rPr>
            </w:pPr>
            <w:r>
              <w:rPr>
                <w:lang w:val="kk-KZ" w:eastAsia="en-US"/>
              </w:rPr>
              <w:t>10</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rPr>
                <w:lang w:val="kk-KZ"/>
              </w:rPr>
            </w:pPr>
            <w:r w:rsidRPr="009F6F63">
              <w:rPr>
                <w:b/>
                <w:lang w:val="kk-KZ"/>
              </w:rPr>
              <w:t>Лекция:</w:t>
            </w:r>
            <w:r>
              <w:rPr>
                <w:lang w:val="kk-KZ"/>
              </w:rPr>
              <w:t xml:space="preserve"> Герман тілдерінің жалпы морфологиялық белгілері.</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center"/>
              <w:rPr>
                <w:lang w:val="kk-KZ" w:eastAsia="en-US"/>
              </w:rPr>
            </w:pPr>
            <w:r w:rsidRPr="00FE4C42">
              <w:rPr>
                <w:lang w:val="kk-KZ"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D4983" w:rsidRPr="00FE4C42"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9F6F63" w:rsidRDefault="00ED4983" w:rsidP="00ED4983">
            <w:pPr>
              <w:jc w:val="center"/>
              <w:rPr>
                <w:lang w:val="kk-KZ" w:eastAsia="en-US"/>
              </w:rPr>
            </w:pPr>
            <w:r>
              <w:rPr>
                <w:lang w:val="kk-KZ" w:eastAsia="en-US"/>
              </w:rPr>
              <w:t>10</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widowControl w:val="0"/>
              <w:tabs>
                <w:tab w:val="left" w:pos="786"/>
                <w:tab w:val="left" w:pos="993"/>
              </w:tabs>
              <w:autoSpaceDE w:val="0"/>
              <w:autoSpaceDN w:val="0"/>
              <w:adjustRightInd w:val="0"/>
              <w:jc w:val="both"/>
              <w:rPr>
                <w:b/>
                <w:lang w:val="kk-KZ"/>
              </w:rPr>
            </w:pPr>
            <w:r>
              <w:rPr>
                <w:b/>
                <w:lang w:val="kk-KZ"/>
              </w:rPr>
              <w:t xml:space="preserve">Семинар: </w:t>
            </w:r>
            <w:r w:rsidRPr="007D7BC9">
              <w:rPr>
                <w:lang w:val="kk-KZ"/>
              </w:rPr>
              <w:t>Морфологиялық терминдерге түсініктер.</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ED4983" w:rsidRPr="00330161"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Default="00ED4983" w:rsidP="00ED4983">
            <w:pPr>
              <w:jc w:val="center"/>
              <w:rPr>
                <w:lang w:val="kk-KZ" w:eastAsia="en-US"/>
              </w:rPr>
            </w:pPr>
            <w:r>
              <w:rPr>
                <w:lang w:val="kk-KZ" w:eastAsia="en-US"/>
              </w:rPr>
              <w:t>10</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Default="00ED4983" w:rsidP="00ED4983">
            <w:pPr>
              <w:widowControl w:val="0"/>
              <w:tabs>
                <w:tab w:val="left" w:pos="786"/>
                <w:tab w:val="left" w:pos="993"/>
              </w:tabs>
              <w:autoSpaceDE w:val="0"/>
              <w:autoSpaceDN w:val="0"/>
              <w:adjustRightInd w:val="0"/>
              <w:jc w:val="both"/>
              <w:rPr>
                <w:b/>
                <w:lang w:val="kk-KZ"/>
              </w:rPr>
            </w:pPr>
            <w:r>
              <w:rPr>
                <w:b/>
                <w:lang w:val="kk-KZ"/>
              </w:rPr>
              <w:t xml:space="preserve">СОӨЖ: </w:t>
            </w:r>
            <w:r w:rsidRPr="007D7BC9">
              <w:rPr>
                <w:lang w:val="kk-KZ"/>
              </w:rPr>
              <w:t>В.М.Жирмунскийдің, Я.Г.Бредсдорфтың, М.Дж.Бартолидің лингвистикалық концепциялары</w:t>
            </w:r>
            <w:r>
              <w:rPr>
                <w:lang w:val="kk-KZ"/>
              </w:rPr>
              <w:t xml:space="preserve"> (презентция жасау)</w:t>
            </w:r>
            <w:r w:rsidRPr="007D7BC9">
              <w:rPr>
                <w:lang w:val="kk-KZ"/>
              </w:rPr>
              <w:t>.</w:t>
            </w:r>
            <w:r>
              <w:rPr>
                <w:b/>
                <w:lang w:val="kk-KZ"/>
              </w:rPr>
              <w:t xml:space="preserve"> </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D4983" w:rsidRPr="00FE4C42"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9F6F63" w:rsidRDefault="00ED4983" w:rsidP="00ED4983">
            <w:pPr>
              <w:jc w:val="center"/>
              <w:rPr>
                <w:lang w:val="kk-KZ" w:eastAsia="en-US"/>
              </w:rPr>
            </w:pPr>
            <w:r>
              <w:rPr>
                <w:lang w:val="kk-KZ" w:eastAsia="en-US"/>
              </w:rPr>
              <w:t>11</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both"/>
              <w:rPr>
                <w:lang w:val="kk-KZ"/>
              </w:rPr>
            </w:pPr>
            <w:r>
              <w:rPr>
                <w:b/>
                <w:bCs/>
                <w:lang w:val="kk-KZ"/>
              </w:rPr>
              <w:t>Лекция</w:t>
            </w:r>
            <w:r w:rsidRPr="00FE4C42">
              <w:rPr>
                <w:b/>
                <w:bCs/>
                <w:lang w:val="kk-KZ"/>
              </w:rPr>
              <w:t xml:space="preserve">: </w:t>
            </w:r>
            <w:r>
              <w:rPr>
                <w:lang w:val="kk-KZ"/>
              </w:rPr>
              <w:t>Батыс герман тілдерінің ерекшеліктері.</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D4983" w:rsidRPr="00FE4C42"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7D7BC9" w:rsidRDefault="00ED4983" w:rsidP="00ED4983">
            <w:pPr>
              <w:jc w:val="center"/>
              <w:rPr>
                <w:lang w:val="kk-KZ" w:eastAsia="en-US"/>
              </w:rPr>
            </w:pPr>
            <w:r>
              <w:rPr>
                <w:lang w:val="kk-KZ" w:eastAsia="en-US"/>
              </w:rPr>
              <w:t>11</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both"/>
              <w:rPr>
                <w:b/>
                <w:lang w:val="kk-KZ"/>
              </w:rPr>
            </w:pPr>
            <w:r w:rsidRPr="00462830">
              <w:rPr>
                <w:b/>
                <w:lang w:val="kk-KZ"/>
              </w:rPr>
              <w:t>Семинар:</w:t>
            </w:r>
            <w:r>
              <w:rPr>
                <w:lang w:val="kk-KZ"/>
              </w:rPr>
              <w:t xml:space="preserve"> </w:t>
            </w:r>
            <w:r w:rsidRPr="00462830">
              <w:rPr>
                <w:lang w:val="kk-KZ"/>
              </w:rPr>
              <w:t>Герман тілдерінің қазіргі өркениет даму тұсындағы мәдени-коммуникативті өзара әрекеттестігі</w:t>
            </w:r>
            <w:r>
              <w:rPr>
                <w:lang w:val="kk-KZ"/>
              </w:rPr>
              <w:t>.</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center"/>
              <w:rPr>
                <w:lang w:val="kk-KZ" w:eastAsia="en-US"/>
              </w:rPr>
            </w:pPr>
            <w:r w:rsidRPr="00FE4C42">
              <w:rPr>
                <w:lang w:val="kk-KZ"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ED4983" w:rsidRPr="00330161"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Default="00ED4983" w:rsidP="00ED4983">
            <w:pPr>
              <w:jc w:val="center"/>
              <w:rPr>
                <w:lang w:val="kk-KZ" w:eastAsia="en-US"/>
              </w:rPr>
            </w:pPr>
            <w:r>
              <w:rPr>
                <w:lang w:val="kk-KZ" w:eastAsia="en-US"/>
              </w:rPr>
              <w:t>11</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both"/>
              <w:rPr>
                <w:b/>
                <w:lang w:val="kk-KZ"/>
              </w:rPr>
            </w:pPr>
            <w:r w:rsidRPr="00FE4C42">
              <w:rPr>
                <w:b/>
                <w:lang w:val="kk-KZ"/>
              </w:rPr>
              <w:t>СОӨЖ:</w:t>
            </w:r>
            <w:r>
              <w:rPr>
                <w:b/>
                <w:lang w:val="kk-KZ"/>
              </w:rPr>
              <w:t xml:space="preserve"> </w:t>
            </w:r>
            <w:r w:rsidRPr="00330161">
              <w:rPr>
                <w:lang w:val="kk-KZ"/>
              </w:rPr>
              <w:t>Герман тілдерінің диахрондық және синхрондық фонетикасы</w:t>
            </w:r>
            <w:r>
              <w:rPr>
                <w:lang w:val="kk-KZ"/>
              </w:rPr>
              <w:t xml:space="preserve"> (конспект жазу).</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D4983" w:rsidRPr="00FE4C42"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7D7BC9" w:rsidRDefault="00ED4983" w:rsidP="00ED4983">
            <w:pPr>
              <w:jc w:val="center"/>
              <w:rPr>
                <w:lang w:val="kk-KZ" w:eastAsia="en-US"/>
              </w:rPr>
            </w:pPr>
            <w:r>
              <w:rPr>
                <w:lang w:eastAsia="en-US"/>
              </w:rPr>
              <w:t>1</w:t>
            </w:r>
            <w:r>
              <w:rPr>
                <w:lang w:val="kk-KZ" w:eastAsia="en-US"/>
              </w:rPr>
              <w:t>2</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rPr>
                <w:lang w:val="kk-KZ"/>
              </w:rPr>
            </w:pPr>
            <w:r>
              <w:rPr>
                <w:b/>
                <w:bCs/>
                <w:lang w:val="kk-KZ"/>
              </w:rPr>
              <w:t>Лекция</w:t>
            </w:r>
            <w:r w:rsidRPr="00FE4C42">
              <w:rPr>
                <w:b/>
                <w:bCs/>
                <w:lang w:val="kk-KZ"/>
              </w:rPr>
              <w:t xml:space="preserve">: </w:t>
            </w:r>
            <w:r>
              <w:rPr>
                <w:bCs/>
                <w:lang w:val="kk-KZ"/>
              </w:rPr>
              <w:t>Ағылшын тілі</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D4983" w:rsidRPr="00FE4C42"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center"/>
              <w:rPr>
                <w:lang w:eastAsia="en-US"/>
              </w:rPr>
            </w:pPr>
            <w:r>
              <w:rPr>
                <w:lang w:eastAsia="en-US"/>
              </w:rPr>
              <w:t>12</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330161" w:rsidRDefault="00ED4983" w:rsidP="00ED4983">
            <w:pPr>
              <w:rPr>
                <w:lang w:val="kk-KZ"/>
              </w:rPr>
            </w:pPr>
            <w:r>
              <w:rPr>
                <w:b/>
                <w:lang w:val="kk-KZ"/>
              </w:rPr>
              <w:t>Семинар</w:t>
            </w:r>
            <w:r w:rsidRPr="00FE4C42">
              <w:rPr>
                <w:b/>
                <w:lang w:val="kk-KZ"/>
              </w:rPr>
              <w:t>:</w:t>
            </w:r>
            <w:r w:rsidRPr="00FE4C42">
              <w:rPr>
                <w:b/>
              </w:rPr>
              <w:t xml:space="preserve"> </w:t>
            </w:r>
            <w:r w:rsidRPr="00330161">
              <w:rPr>
                <w:lang w:val="kk-KZ"/>
              </w:rPr>
              <w:t>Ағылшын тілінің тарихы</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ED4983" w:rsidRPr="00FE4C42"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center"/>
              <w:rPr>
                <w:lang w:eastAsia="en-US"/>
              </w:rPr>
            </w:pPr>
            <w:r>
              <w:rPr>
                <w:lang w:eastAsia="en-US"/>
              </w:rPr>
              <w:t>12</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rPr>
                <w:bCs/>
                <w:lang w:val="kk-KZ"/>
              </w:rPr>
            </w:pPr>
            <w:r w:rsidRPr="00FE4C42">
              <w:rPr>
                <w:b/>
                <w:lang w:val="kk-KZ"/>
              </w:rPr>
              <w:t>СОӨЖ</w:t>
            </w:r>
            <w:r w:rsidRPr="00FE4C42">
              <w:rPr>
                <w:b/>
                <w:bCs/>
                <w:lang w:val="kk-KZ"/>
              </w:rPr>
              <w:t>:</w:t>
            </w:r>
            <w:r w:rsidRPr="00FE4C42">
              <w:rPr>
                <w:b/>
                <w:bCs/>
              </w:rPr>
              <w:t xml:space="preserve">  </w:t>
            </w:r>
            <w:r>
              <w:rPr>
                <w:lang w:val="kk-KZ"/>
              </w:rPr>
              <w:t>Ағылшын тілінің грамматикалық ерекшеліктері (жоба дайындау).</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center"/>
              <w:rPr>
                <w:lang w:val="kk-KZ" w:eastAsia="en-US"/>
              </w:rPr>
            </w:pPr>
            <w:r w:rsidRPr="00FE4C42">
              <w:rPr>
                <w:lang w:val="kk-KZ"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D4983" w:rsidRPr="00FE4C42"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330161" w:rsidRDefault="00ED4983" w:rsidP="00ED4983">
            <w:pPr>
              <w:jc w:val="center"/>
              <w:rPr>
                <w:lang w:val="kk-KZ" w:eastAsia="en-US"/>
              </w:rPr>
            </w:pPr>
            <w:r w:rsidRPr="00FE4C42">
              <w:rPr>
                <w:lang w:eastAsia="en-US"/>
              </w:rPr>
              <w:lastRenderedPageBreak/>
              <w:t>1</w:t>
            </w:r>
            <w:r>
              <w:rPr>
                <w:lang w:val="kk-KZ" w:eastAsia="en-US"/>
              </w:rPr>
              <w:t>3</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tabs>
                <w:tab w:val="left" w:pos="8460"/>
              </w:tabs>
              <w:jc w:val="both"/>
              <w:rPr>
                <w:lang w:val="kk-KZ"/>
              </w:rPr>
            </w:pPr>
            <w:r>
              <w:rPr>
                <w:b/>
                <w:lang w:val="kk-KZ"/>
              </w:rPr>
              <w:t>Лекция</w:t>
            </w:r>
            <w:r w:rsidRPr="00FE4C42">
              <w:rPr>
                <w:b/>
                <w:lang w:val="kk-KZ"/>
              </w:rPr>
              <w:t>:</w:t>
            </w:r>
            <w:r w:rsidRPr="00FE4C42">
              <w:rPr>
                <w:b/>
              </w:rPr>
              <w:t xml:space="preserve"> </w:t>
            </w:r>
            <w:r>
              <w:rPr>
                <w:lang w:val="kk-KZ"/>
              </w:rPr>
              <w:t>Батыс герман тілдері</w:t>
            </w:r>
            <w:r w:rsidRPr="00FE4C42">
              <w:rPr>
                <w:lang w:val="kk-KZ"/>
              </w:rPr>
              <w:t xml:space="preserve"> </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D4983" w:rsidRPr="00FE4C42"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330161" w:rsidRDefault="00ED4983" w:rsidP="00ED4983">
            <w:pPr>
              <w:jc w:val="center"/>
              <w:rPr>
                <w:lang w:val="kk-KZ" w:eastAsia="en-US"/>
              </w:rPr>
            </w:pPr>
            <w:r w:rsidRPr="00FE4C42">
              <w:rPr>
                <w:lang w:eastAsia="en-US"/>
              </w:rPr>
              <w:t>1</w:t>
            </w:r>
            <w:r>
              <w:rPr>
                <w:lang w:val="kk-KZ" w:eastAsia="en-US"/>
              </w:rPr>
              <w:t>3</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FE4C42" w:rsidRDefault="00ED4983" w:rsidP="00ED4983">
            <w:pPr>
              <w:rPr>
                <w:lang w:val="kk-KZ"/>
              </w:rPr>
            </w:pPr>
            <w:r>
              <w:rPr>
                <w:b/>
                <w:bCs/>
                <w:lang w:val="kk-KZ"/>
              </w:rPr>
              <w:t>Семинар</w:t>
            </w:r>
            <w:r w:rsidRPr="00FE4C42">
              <w:rPr>
                <w:b/>
                <w:bCs/>
                <w:lang w:val="kk-KZ"/>
              </w:rPr>
              <w:t xml:space="preserve">: </w:t>
            </w:r>
            <w:r w:rsidRPr="00FE4C42">
              <w:rPr>
                <w:lang w:val="kk-KZ"/>
              </w:rPr>
              <w:t>Батыс герман тілдерінің ерекшеліктері.</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ED4983" w:rsidRPr="00ED4983"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330161" w:rsidRDefault="00ED4983" w:rsidP="00ED4983">
            <w:pPr>
              <w:jc w:val="center"/>
              <w:rPr>
                <w:lang w:val="kk-KZ" w:eastAsia="en-US"/>
              </w:rPr>
            </w:pPr>
            <w:r w:rsidRPr="00FE4C42">
              <w:rPr>
                <w:lang w:eastAsia="en-US"/>
              </w:rPr>
              <w:t>1</w:t>
            </w:r>
            <w:r>
              <w:rPr>
                <w:lang w:val="kk-KZ" w:eastAsia="en-US"/>
              </w:rPr>
              <w:t>3</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FE4C42" w:rsidRDefault="00ED4983" w:rsidP="00ED4983">
            <w:pPr>
              <w:widowControl w:val="0"/>
              <w:autoSpaceDN w:val="0"/>
              <w:adjustRightInd w:val="0"/>
              <w:jc w:val="both"/>
              <w:rPr>
                <w:i/>
                <w:iCs/>
                <w:lang w:val="kk-KZ"/>
              </w:rPr>
            </w:pPr>
            <w:r w:rsidRPr="00FE4C42">
              <w:rPr>
                <w:b/>
                <w:bCs/>
                <w:lang w:val="kk-KZ"/>
              </w:rPr>
              <w:t xml:space="preserve">СОӨЖ: </w:t>
            </w:r>
            <w:r>
              <w:rPr>
                <w:lang w:val="kk-KZ"/>
              </w:rPr>
              <w:t>Нидерланд тілі және осы тілден шыққан тілдер (презентация жасау).</w:t>
            </w:r>
            <w:r w:rsidRPr="00FE4C42">
              <w:rPr>
                <w:lang w:val="kk-KZ"/>
              </w:rPr>
              <w:t xml:space="preserve"> </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FE4C42" w:rsidRDefault="00ED4983" w:rsidP="00ED4983">
            <w:pPr>
              <w:jc w:val="center"/>
              <w:rPr>
                <w:lang w:val="kk-KZ" w:eastAsia="en-US"/>
              </w:rPr>
            </w:pPr>
            <w:r w:rsidRPr="00FE4C42">
              <w:rPr>
                <w:lang w:val="kk-KZ"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D4983" w:rsidRPr="00ED4983"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330161" w:rsidRDefault="00ED4983" w:rsidP="00ED4983">
            <w:pPr>
              <w:jc w:val="center"/>
              <w:rPr>
                <w:lang w:val="kk-KZ" w:eastAsia="en-US"/>
              </w:rPr>
            </w:pPr>
            <w:r w:rsidRPr="00ED4983">
              <w:rPr>
                <w:lang w:val="kk-KZ" w:eastAsia="en-US"/>
              </w:rPr>
              <w:t>1</w:t>
            </w:r>
            <w:r>
              <w:rPr>
                <w:lang w:val="kk-KZ" w:eastAsia="en-US"/>
              </w:rPr>
              <w:t>4</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rPr>
                <w:lang w:val="kk-KZ"/>
              </w:rPr>
            </w:pPr>
            <w:r>
              <w:rPr>
                <w:b/>
                <w:bCs/>
                <w:lang w:val="kk-KZ"/>
              </w:rPr>
              <w:t>Лекция</w:t>
            </w:r>
            <w:r w:rsidRPr="00FE4C42">
              <w:rPr>
                <w:b/>
                <w:bCs/>
                <w:lang w:val="kk-KZ"/>
              </w:rPr>
              <w:t xml:space="preserve">: </w:t>
            </w:r>
            <w:r>
              <w:rPr>
                <w:lang w:val="kk-KZ"/>
              </w:rPr>
              <w:t>Скандинав тілдері.</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ED4983" w:rsidRDefault="00ED4983" w:rsidP="00ED4983">
            <w:pPr>
              <w:jc w:val="center"/>
              <w:rPr>
                <w:lang w:val="kk-KZ" w:eastAsia="en-US"/>
              </w:rPr>
            </w:pPr>
            <w:r w:rsidRPr="00ED4983">
              <w:rPr>
                <w:lang w:val="kk-KZ"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D4983" w:rsidRPr="00ED4983"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330161" w:rsidRDefault="00ED4983" w:rsidP="00ED4983">
            <w:pPr>
              <w:jc w:val="center"/>
              <w:rPr>
                <w:lang w:val="kk-KZ" w:eastAsia="en-US"/>
              </w:rPr>
            </w:pPr>
            <w:r w:rsidRPr="00ED4983">
              <w:rPr>
                <w:lang w:val="kk-KZ" w:eastAsia="en-US"/>
              </w:rPr>
              <w:t>1</w:t>
            </w:r>
            <w:r>
              <w:rPr>
                <w:lang w:val="kk-KZ" w:eastAsia="en-US"/>
              </w:rPr>
              <w:t>4</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both"/>
              <w:rPr>
                <w:lang w:val="kk-KZ"/>
              </w:rPr>
            </w:pPr>
            <w:r>
              <w:rPr>
                <w:b/>
                <w:bCs/>
                <w:lang w:val="kk-KZ"/>
              </w:rPr>
              <w:t>Семинар</w:t>
            </w:r>
            <w:r w:rsidRPr="00FE4C42">
              <w:rPr>
                <w:b/>
                <w:bCs/>
                <w:lang w:val="kk-KZ"/>
              </w:rPr>
              <w:t>:</w:t>
            </w:r>
            <w:r w:rsidRPr="00ED4983">
              <w:rPr>
                <w:b/>
                <w:bCs/>
                <w:lang w:val="kk-KZ"/>
              </w:rPr>
              <w:t xml:space="preserve"> </w:t>
            </w:r>
            <w:r>
              <w:rPr>
                <w:lang w:val="kk-KZ"/>
              </w:rPr>
              <w:t>Скандинав тілдерінің ерекшеліктері</w:t>
            </w:r>
            <w:r w:rsidRPr="00FE4C42">
              <w:rPr>
                <w:lang w:val="kk-KZ"/>
              </w:rPr>
              <w:t xml:space="preserve"> </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jc w:val="center"/>
              <w:rPr>
                <w:lang w:val="kk-KZ" w:eastAsia="en-US"/>
              </w:rPr>
            </w:pPr>
            <w:r w:rsidRPr="00ED4983">
              <w:rPr>
                <w:lang w:val="kk-KZ"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ED4983" w:rsidRPr="00FE4C42"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ED4983" w:rsidRDefault="00ED4983" w:rsidP="00ED4983">
            <w:pPr>
              <w:jc w:val="center"/>
              <w:rPr>
                <w:lang w:val="kk-KZ" w:eastAsia="en-US"/>
              </w:rPr>
            </w:pPr>
            <w:r w:rsidRPr="00ED4983">
              <w:rPr>
                <w:lang w:val="kk-KZ" w:eastAsia="en-US"/>
              </w:rPr>
              <w:t>14</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rPr>
                <w:lang w:val="kk-KZ"/>
              </w:rPr>
            </w:pPr>
            <w:r w:rsidRPr="00FE4C42">
              <w:rPr>
                <w:b/>
                <w:bCs/>
                <w:lang w:val="kk-KZ"/>
              </w:rPr>
              <w:t>СОӨЖ</w:t>
            </w:r>
            <w:r>
              <w:rPr>
                <w:b/>
                <w:bCs/>
                <w:lang w:val="kk-KZ"/>
              </w:rPr>
              <w:t xml:space="preserve">: </w:t>
            </w:r>
            <w:r>
              <w:rPr>
                <w:bCs/>
                <w:lang w:val="kk-KZ"/>
              </w:rPr>
              <w:t>Дат, швед, исланд, норвеж тілдері (презентация жасау).</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FE4C42" w:rsidRDefault="00ED4983" w:rsidP="00ED4983">
            <w:pPr>
              <w:jc w:val="center"/>
              <w:rPr>
                <w:lang w:val="kk-KZ" w:eastAsia="en-US"/>
              </w:rPr>
            </w:pPr>
            <w:r w:rsidRPr="00FE4C42">
              <w:rPr>
                <w:lang w:val="kk-KZ"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D4983" w:rsidRPr="00FE4C42"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330161" w:rsidRDefault="00ED4983" w:rsidP="00ED4983">
            <w:pPr>
              <w:jc w:val="center"/>
              <w:rPr>
                <w:lang w:val="kk-KZ" w:eastAsia="en-US"/>
              </w:rPr>
            </w:pPr>
            <w:r w:rsidRPr="00FE4C42">
              <w:rPr>
                <w:lang w:eastAsia="en-US"/>
              </w:rPr>
              <w:t>1</w:t>
            </w:r>
            <w:r>
              <w:rPr>
                <w:lang w:val="kk-KZ" w:eastAsia="en-US"/>
              </w:rPr>
              <w:t>5</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rPr>
                <w:lang w:val="kk-KZ"/>
              </w:rPr>
            </w:pPr>
            <w:r>
              <w:rPr>
                <w:b/>
                <w:bCs/>
                <w:lang w:val="kk-KZ"/>
              </w:rPr>
              <w:t>Лекция</w:t>
            </w:r>
            <w:r w:rsidRPr="00FE4C42">
              <w:rPr>
                <w:b/>
                <w:bCs/>
                <w:lang w:val="kk-KZ"/>
              </w:rPr>
              <w:t>:</w:t>
            </w:r>
            <w:r w:rsidRPr="00FE4C42">
              <w:rPr>
                <w:b/>
                <w:bCs/>
              </w:rPr>
              <w:t xml:space="preserve"> </w:t>
            </w:r>
            <w:r>
              <w:rPr>
                <w:lang w:val="kk-KZ"/>
              </w:rPr>
              <w:t>Шығыс герман тілдері</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D4983" w:rsidRPr="00FE4C42" w:rsidTr="00FE4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center"/>
              <w:rPr>
                <w:lang w:val="en-US" w:eastAsia="en-US"/>
              </w:rPr>
            </w:pPr>
            <w:r w:rsidRPr="00FE4C42">
              <w:rPr>
                <w:lang w:val="en-US" w:eastAsia="en-US"/>
              </w:rPr>
              <w:t>15</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rPr>
                <w:lang w:val="kk-KZ"/>
              </w:rPr>
            </w:pPr>
            <w:r>
              <w:rPr>
                <w:b/>
                <w:bCs/>
                <w:lang w:val="kk-KZ"/>
              </w:rPr>
              <w:t>Семинар</w:t>
            </w:r>
            <w:r w:rsidRPr="00FE4C42">
              <w:rPr>
                <w:b/>
                <w:bCs/>
                <w:lang w:val="kk-KZ"/>
              </w:rPr>
              <w:t xml:space="preserve">: </w:t>
            </w:r>
            <w:r>
              <w:rPr>
                <w:lang w:val="kk-KZ"/>
              </w:rPr>
              <w:t>Шығыс герман тілдерінің еркешеліктері</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ED4983" w:rsidRPr="00FE4C42" w:rsidTr="00C52ADF">
        <w:trPr>
          <w:trHeight w:val="318"/>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center"/>
              <w:rPr>
                <w:lang w:val="en-US" w:eastAsia="en-US"/>
              </w:rPr>
            </w:pPr>
            <w:r w:rsidRPr="00FE4C42">
              <w:rPr>
                <w:lang w:val="en-US" w:eastAsia="en-US"/>
              </w:rPr>
              <w:t>15</w:t>
            </w:r>
          </w:p>
        </w:tc>
        <w:tc>
          <w:tcPr>
            <w:tcW w:w="5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rPr>
                <w:b/>
                <w:bCs/>
              </w:rPr>
            </w:pPr>
            <w:r w:rsidRPr="00FE4C42">
              <w:rPr>
                <w:b/>
                <w:bCs/>
                <w:lang w:val="kk-KZ"/>
              </w:rPr>
              <w:t>СОӨЖ:</w:t>
            </w:r>
            <w:r w:rsidRPr="00ED4983">
              <w:rPr>
                <w:b/>
                <w:bCs/>
              </w:rPr>
              <w:t xml:space="preserve"> </w:t>
            </w:r>
            <w:r w:rsidRPr="00FE4C42">
              <w:rPr>
                <w:lang w:val="kk-KZ"/>
              </w:rPr>
              <w:t>Гот тілі</w:t>
            </w:r>
            <w:r w:rsidRPr="00FE4C42">
              <w:rPr>
                <w:b/>
                <w:lang w:val="kk-KZ"/>
              </w:rPr>
              <w:t xml:space="preserve"> </w:t>
            </w:r>
            <w:r w:rsidRPr="00ED4983">
              <w:rPr>
                <w:lang w:val="kk-KZ"/>
              </w:rPr>
              <w:t>(презентация жасау)</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FE4C42" w:rsidRDefault="00ED4983" w:rsidP="00ED4983">
            <w:pPr>
              <w:jc w:val="center"/>
              <w:rPr>
                <w:lang w:eastAsia="en-US"/>
              </w:rPr>
            </w:pPr>
            <w:r w:rsidRPr="00FE4C42">
              <w:rPr>
                <w:lang w:eastAsia="en-US"/>
              </w:rPr>
              <w:t>1</w:t>
            </w:r>
          </w:p>
        </w:tc>
        <w:tc>
          <w:tcPr>
            <w:tcW w:w="1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983" w:rsidRPr="00ED4983" w:rsidRDefault="00ED4983" w:rsidP="00ED4983">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bl>
    <w:p w:rsidR="00846C15" w:rsidRPr="00FE4C42" w:rsidRDefault="00846C15" w:rsidP="00FE4C42">
      <w:pPr>
        <w:jc w:val="both"/>
        <w:rPr>
          <w:lang w:val="kk-KZ"/>
        </w:rPr>
      </w:pPr>
    </w:p>
    <w:p w:rsidR="00846C15" w:rsidRPr="00FE4C42" w:rsidRDefault="00846C15" w:rsidP="00FE4C42">
      <w:pPr>
        <w:jc w:val="both"/>
        <w:rPr>
          <w:lang w:val="kk-KZ"/>
        </w:rPr>
      </w:pPr>
    </w:p>
    <w:p w:rsidR="00846C15" w:rsidRPr="00FE4C42" w:rsidRDefault="00846C15" w:rsidP="00FE4C42">
      <w:pPr>
        <w:jc w:val="both"/>
        <w:rPr>
          <w:lang w:val="kk-KZ"/>
        </w:rPr>
      </w:pPr>
    </w:p>
    <w:p w:rsidR="00846C15" w:rsidRPr="00FE4C42" w:rsidRDefault="00FE4C42" w:rsidP="00FE4C42">
      <w:pPr>
        <w:jc w:val="both"/>
        <w:rPr>
          <w:lang w:val="kk-KZ"/>
        </w:rPr>
      </w:pPr>
      <w:r>
        <w:rPr>
          <w:lang w:val="kk-KZ"/>
        </w:rPr>
        <w:t xml:space="preserve"> </w:t>
      </w:r>
      <w:r w:rsidR="00846C15" w:rsidRPr="00FE4C42">
        <w:rPr>
          <w:lang w:val="kk-KZ"/>
        </w:rPr>
        <w:t>Лектор</w:t>
      </w:r>
      <w:r w:rsidR="00846C15" w:rsidRPr="00FE4C42">
        <w:rPr>
          <w:lang w:val="kk-KZ"/>
        </w:rPr>
        <w:tab/>
        <w:t xml:space="preserve">                                                                            </w:t>
      </w:r>
      <w:r>
        <w:rPr>
          <w:lang w:val="kk-KZ"/>
        </w:rPr>
        <w:t xml:space="preserve">             </w:t>
      </w:r>
      <w:r w:rsidR="00846C15" w:rsidRPr="00FE4C42">
        <w:rPr>
          <w:lang w:val="kk-KZ"/>
        </w:rPr>
        <w:t>Ә. Байелі</w:t>
      </w:r>
      <w:r w:rsidR="00846C15" w:rsidRPr="00FE4C42">
        <w:rPr>
          <w:lang w:val="kk-KZ"/>
        </w:rPr>
        <w:tab/>
      </w:r>
      <w:r w:rsidR="00846C15" w:rsidRPr="00FE4C42">
        <w:rPr>
          <w:lang w:val="kk-KZ"/>
        </w:rPr>
        <w:tab/>
      </w:r>
      <w:r w:rsidR="00846C15" w:rsidRPr="00FE4C42">
        <w:rPr>
          <w:lang w:val="kk-KZ"/>
        </w:rPr>
        <w:tab/>
      </w:r>
    </w:p>
    <w:p w:rsidR="00846C15" w:rsidRPr="00FE4C42" w:rsidRDefault="00846C15" w:rsidP="00FE4C42">
      <w:pPr>
        <w:jc w:val="both"/>
        <w:rPr>
          <w:lang w:val="kk-KZ"/>
        </w:rPr>
      </w:pPr>
      <w:r w:rsidRPr="00FE4C42">
        <w:rPr>
          <w:lang w:val="kk-KZ"/>
        </w:rPr>
        <w:tab/>
      </w:r>
    </w:p>
    <w:p w:rsidR="00846C15" w:rsidRPr="00FE4C42" w:rsidRDefault="00846C15" w:rsidP="00FE4C42">
      <w:pPr>
        <w:jc w:val="both"/>
        <w:rPr>
          <w:lang w:val="kk-KZ"/>
        </w:rPr>
      </w:pPr>
      <w:r w:rsidRPr="00FE4C42">
        <w:rPr>
          <w:lang w:val="kk-KZ"/>
        </w:rPr>
        <w:t xml:space="preserve">Кафедра меңгерушісі </w:t>
      </w:r>
      <w:r w:rsidRPr="00FE4C42">
        <w:rPr>
          <w:lang w:val="kk-KZ"/>
        </w:rPr>
        <w:tab/>
        <w:t xml:space="preserve">                                                   </w:t>
      </w:r>
      <w:r w:rsidR="00FE4C42">
        <w:rPr>
          <w:lang w:val="kk-KZ"/>
        </w:rPr>
        <w:t xml:space="preserve">              </w:t>
      </w:r>
      <w:r w:rsidRPr="00FE4C42">
        <w:rPr>
          <w:lang w:val="kk-KZ"/>
        </w:rPr>
        <w:t>Д. Қарағойшиева</w:t>
      </w:r>
    </w:p>
    <w:p w:rsidR="00846C15" w:rsidRPr="00FE4C42" w:rsidRDefault="00846C15" w:rsidP="00FE4C42">
      <w:pPr>
        <w:jc w:val="both"/>
        <w:rPr>
          <w:lang w:val="kk-KZ"/>
        </w:rPr>
      </w:pPr>
      <w:r w:rsidRPr="00FE4C42">
        <w:rPr>
          <w:lang w:val="kk-KZ"/>
        </w:rPr>
        <w:tab/>
      </w:r>
    </w:p>
    <w:p w:rsidR="00846C15" w:rsidRPr="00FE4C42" w:rsidRDefault="00846C15" w:rsidP="00FE4C42">
      <w:pPr>
        <w:jc w:val="both"/>
        <w:rPr>
          <w:lang w:val="kk-KZ"/>
        </w:rPr>
      </w:pPr>
      <w:r w:rsidRPr="00FE4C42">
        <w:rPr>
          <w:lang w:val="kk-KZ"/>
        </w:rPr>
        <w:t xml:space="preserve">Әдістемелік кеңестің төрағасы </w:t>
      </w:r>
      <w:r w:rsidRPr="00FE4C42">
        <w:rPr>
          <w:lang w:val="kk-KZ"/>
        </w:rPr>
        <w:tab/>
        <w:t xml:space="preserve">                                    </w:t>
      </w:r>
      <w:r w:rsidR="00FE4C42">
        <w:rPr>
          <w:lang w:val="kk-KZ"/>
        </w:rPr>
        <w:t xml:space="preserve">                </w:t>
      </w:r>
      <w:r w:rsidRPr="00FE4C42">
        <w:rPr>
          <w:lang w:val="kk-KZ"/>
        </w:rPr>
        <w:t xml:space="preserve"> Г. Оспанова</w:t>
      </w:r>
    </w:p>
    <w:p w:rsidR="00846C15" w:rsidRPr="00FE4C42" w:rsidRDefault="00846C15" w:rsidP="00FE4C42">
      <w:pPr>
        <w:rPr>
          <w:lang w:val="kk-KZ"/>
        </w:rPr>
      </w:pPr>
    </w:p>
    <w:p w:rsidR="00846C15" w:rsidRPr="00FE4C42" w:rsidRDefault="00846C15" w:rsidP="00FE4C42">
      <w:pPr>
        <w:rPr>
          <w:lang w:val="kk-KZ"/>
        </w:rPr>
      </w:pPr>
    </w:p>
    <w:p w:rsidR="00846C15" w:rsidRPr="00FE4C42" w:rsidRDefault="00846C15" w:rsidP="00FE4C42">
      <w:pPr>
        <w:rPr>
          <w:lang w:val="kk-KZ"/>
        </w:rPr>
      </w:pPr>
    </w:p>
    <w:p w:rsidR="00553649" w:rsidRPr="00FE4C42" w:rsidRDefault="00553649" w:rsidP="00FE4C42">
      <w:pPr>
        <w:rPr>
          <w:lang w:val="kk-KZ"/>
        </w:rPr>
      </w:pPr>
    </w:p>
    <w:sectPr w:rsidR="00553649" w:rsidRPr="00FE4C42" w:rsidSect="00846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53CC8"/>
    <w:multiLevelType w:val="hybridMultilevel"/>
    <w:tmpl w:val="C27ED646"/>
    <w:lvl w:ilvl="0" w:tplc="0419000F">
      <w:start w:val="1"/>
      <w:numFmt w:val="decimal"/>
      <w:lvlText w:val="%1."/>
      <w:lvlJc w:val="left"/>
      <w:pPr>
        <w:ind w:left="720" w:hanging="360"/>
      </w:pPr>
    </w:lvl>
    <w:lvl w:ilvl="1" w:tplc="C2FCEBD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D52B3C"/>
    <w:multiLevelType w:val="hybridMultilevel"/>
    <w:tmpl w:val="C27ED646"/>
    <w:lvl w:ilvl="0" w:tplc="0419000F">
      <w:start w:val="1"/>
      <w:numFmt w:val="decimal"/>
      <w:lvlText w:val="%1."/>
      <w:lvlJc w:val="left"/>
      <w:pPr>
        <w:ind w:left="720" w:hanging="360"/>
      </w:pPr>
    </w:lvl>
    <w:lvl w:ilvl="1" w:tplc="C2FCEBD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992D54"/>
    <w:multiLevelType w:val="hybridMultilevel"/>
    <w:tmpl w:val="D374A8E6"/>
    <w:lvl w:ilvl="0" w:tplc="1E9A4426">
      <w:numFmt w:val="bullet"/>
      <w:lvlText w:val="–"/>
      <w:lvlJc w:val="left"/>
      <w:pPr>
        <w:tabs>
          <w:tab w:val="num" w:pos="1088"/>
        </w:tabs>
        <w:ind w:left="1088" w:hanging="360"/>
      </w:pPr>
      <w:rPr>
        <w:rFonts w:ascii="Times New Roman" w:eastAsia="Times New Roman" w:hAnsi="Times New Roman" w:cs="Times New Roman" w:hint="default"/>
      </w:rPr>
    </w:lvl>
    <w:lvl w:ilvl="1" w:tplc="04190003" w:tentative="1">
      <w:start w:val="1"/>
      <w:numFmt w:val="bullet"/>
      <w:lvlText w:val="o"/>
      <w:lvlJc w:val="left"/>
      <w:pPr>
        <w:tabs>
          <w:tab w:val="num" w:pos="1808"/>
        </w:tabs>
        <w:ind w:left="1808" w:hanging="360"/>
      </w:pPr>
      <w:rPr>
        <w:rFonts w:ascii="Courier New" w:hAnsi="Courier New" w:cs="Courier New" w:hint="default"/>
      </w:rPr>
    </w:lvl>
    <w:lvl w:ilvl="2" w:tplc="04190005" w:tentative="1">
      <w:start w:val="1"/>
      <w:numFmt w:val="bullet"/>
      <w:lvlText w:val=""/>
      <w:lvlJc w:val="left"/>
      <w:pPr>
        <w:tabs>
          <w:tab w:val="num" w:pos="2528"/>
        </w:tabs>
        <w:ind w:left="2528" w:hanging="360"/>
      </w:pPr>
      <w:rPr>
        <w:rFonts w:ascii="Wingdings" w:hAnsi="Wingdings" w:hint="default"/>
      </w:rPr>
    </w:lvl>
    <w:lvl w:ilvl="3" w:tplc="04190001" w:tentative="1">
      <w:start w:val="1"/>
      <w:numFmt w:val="bullet"/>
      <w:lvlText w:val=""/>
      <w:lvlJc w:val="left"/>
      <w:pPr>
        <w:tabs>
          <w:tab w:val="num" w:pos="3248"/>
        </w:tabs>
        <w:ind w:left="3248" w:hanging="360"/>
      </w:pPr>
      <w:rPr>
        <w:rFonts w:ascii="Symbol" w:hAnsi="Symbol" w:hint="default"/>
      </w:rPr>
    </w:lvl>
    <w:lvl w:ilvl="4" w:tplc="04190003" w:tentative="1">
      <w:start w:val="1"/>
      <w:numFmt w:val="bullet"/>
      <w:lvlText w:val="o"/>
      <w:lvlJc w:val="left"/>
      <w:pPr>
        <w:tabs>
          <w:tab w:val="num" w:pos="3968"/>
        </w:tabs>
        <w:ind w:left="3968" w:hanging="360"/>
      </w:pPr>
      <w:rPr>
        <w:rFonts w:ascii="Courier New" w:hAnsi="Courier New" w:cs="Courier New" w:hint="default"/>
      </w:rPr>
    </w:lvl>
    <w:lvl w:ilvl="5" w:tplc="04190005" w:tentative="1">
      <w:start w:val="1"/>
      <w:numFmt w:val="bullet"/>
      <w:lvlText w:val=""/>
      <w:lvlJc w:val="left"/>
      <w:pPr>
        <w:tabs>
          <w:tab w:val="num" w:pos="4688"/>
        </w:tabs>
        <w:ind w:left="4688" w:hanging="360"/>
      </w:pPr>
      <w:rPr>
        <w:rFonts w:ascii="Wingdings" w:hAnsi="Wingdings" w:hint="default"/>
      </w:rPr>
    </w:lvl>
    <w:lvl w:ilvl="6" w:tplc="04190001" w:tentative="1">
      <w:start w:val="1"/>
      <w:numFmt w:val="bullet"/>
      <w:lvlText w:val=""/>
      <w:lvlJc w:val="left"/>
      <w:pPr>
        <w:tabs>
          <w:tab w:val="num" w:pos="5408"/>
        </w:tabs>
        <w:ind w:left="5408" w:hanging="360"/>
      </w:pPr>
      <w:rPr>
        <w:rFonts w:ascii="Symbol" w:hAnsi="Symbol" w:hint="default"/>
      </w:rPr>
    </w:lvl>
    <w:lvl w:ilvl="7" w:tplc="04190003" w:tentative="1">
      <w:start w:val="1"/>
      <w:numFmt w:val="bullet"/>
      <w:lvlText w:val="o"/>
      <w:lvlJc w:val="left"/>
      <w:pPr>
        <w:tabs>
          <w:tab w:val="num" w:pos="6128"/>
        </w:tabs>
        <w:ind w:left="6128" w:hanging="360"/>
      </w:pPr>
      <w:rPr>
        <w:rFonts w:ascii="Courier New" w:hAnsi="Courier New" w:cs="Courier New" w:hint="default"/>
      </w:rPr>
    </w:lvl>
    <w:lvl w:ilvl="8" w:tplc="04190005" w:tentative="1">
      <w:start w:val="1"/>
      <w:numFmt w:val="bullet"/>
      <w:lvlText w:val=""/>
      <w:lvlJc w:val="left"/>
      <w:pPr>
        <w:tabs>
          <w:tab w:val="num" w:pos="6848"/>
        </w:tabs>
        <w:ind w:left="6848" w:hanging="360"/>
      </w:pPr>
      <w:rPr>
        <w:rFonts w:ascii="Wingdings" w:hAnsi="Wingdings" w:hint="default"/>
      </w:rPr>
    </w:lvl>
  </w:abstractNum>
  <w:abstractNum w:abstractNumId="3">
    <w:nsid w:val="27E00360"/>
    <w:multiLevelType w:val="hybridMultilevel"/>
    <w:tmpl w:val="6FB61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A5F4C9C"/>
    <w:multiLevelType w:val="hybridMultilevel"/>
    <w:tmpl w:val="C27ED646"/>
    <w:lvl w:ilvl="0" w:tplc="0419000F">
      <w:start w:val="1"/>
      <w:numFmt w:val="decimal"/>
      <w:lvlText w:val="%1."/>
      <w:lvlJc w:val="left"/>
      <w:pPr>
        <w:ind w:left="720" w:hanging="360"/>
      </w:pPr>
    </w:lvl>
    <w:lvl w:ilvl="1" w:tplc="C2FCEBD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EA6A2A"/>
    <w:multiLevelType w:val="hybridMultilevel"/>
    <w:tmpl w:val="C27ED646"/>
    <w:lvl w:ilvl="0" w:tplc="0419000F">
      <w:start w:val="1"/>
      <w:numFmt w:val="decimal"/>
      <w:lvlText w:val="%1."/>
      <w:lvlJc w:val="left"/>
      <w:pPr>
        <w:ind w:left="720" w:hanging="360"/>
      </w:pPr>
    </w:lvl>
    <w:lvl w:ilvl="1" w:tplc="C2FCEBD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271C21"/>
    <w:multiLevelType w:val="hybridMultilevel"/>
    <w:tmpl w:val="C27ED646"/>
    <w:lvl w:ilvl="0" w:tplc="0419000F">
      <w:start w:val="1"/>
      <w:numFmt w:val="decimal"/>
      <w:lvlText w:val="%1."/>
      <w:lvlJc w:val="left"/>
      <w:pPr>
        <w:ind w:left="720" w:hanging="360"/>
      </w:pPr>
    </w:lvl>
    <w:lvl w:ilvl="1" w:tplc="C2FCEBD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D323EA"/>
    <w:multiLevelType w:val="hybridMultilevel"/>
    <w:tmpl w:val="F69084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5EF59D6"/>
    <w:multiLevelType w:val="hybridMultilevel"/>
    <w:tmpl w:val="C27ED646"/>
    <w:lvl w:ilvl="0" w:tplc="0419000F">
      <w:start w:val="1"/>
      <w:numFmt w:val="decimal"/>
      <w:lvlText w:val="%1."/>
      <w:lvlJc w:val="left"/>
      <w:pPr>
        <w:ind w:left="720" w:hanging="360"/>
      </w:pPr>
    </w:lvl>
    <w:lvl w:ilvl="1" w:tplc="C2FCEBD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295F5B"/>
    <w:multiLevelType w:val="hybridMultilevel"/>
    <w:tmpl w:val="C27ED646"/>
    <w:lvl w:ilvl="0" w:tplc="0419000F">
      <w:start w:val="1"/>
      <w:numFmt w:val="decimal"/>
      <w:lvlText w:val="%1."/>
      <w:lvlJc w:val="left"/>
      <w:pPr>
        <w:ind w:left="720" w:hanging="360"/>
      </w:pPr>
    </w:lvl>
    <w:lvl w:ilvl="1" w:tplc="C2FCEBD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417BB3"/>
    <w:multiLevelType w:val="hybridMultilevel"/>
    <w:tmpl w:val="C43E01D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796433D2"/>
    <w:multiLevelType w:val="hybridMultilevel"/>
    <w:tmpl w:val="C27ED646"/>
    <w:lvl w:ilvl="0" w:tplc="0419000F">
      <w:start w:val="1"/>
      <w:numFmt w:val="decimal"/>
      <w:lvlText w:val="%1."/>
      <w:lvlJc w:val="left"/>
      <w:pPr>
        <w:ind w:left="720" w:hanging="360"/>
      </w:pPr>
    </w:lvl>
    <w:lvl w:ilvl="1" w:tplc="C2FCEBD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2"/>
  </w:num>
  <w:num w:numId="6">
    <w:abstractNumId w:val="1"/>
  </w:num>
  <w:num w:numId="7">
    <w:abstractNumId w:val="5"/>
  </w:num>
  <w:num w:numId="8">
    <w:abstractNumId w:val="12"/>
  </w:num>
  <w:num w:numId="9">
    <w:abstractNumId w:val="0"/>
  </w:num>
  <w:num w:numId="10">
    <w:abstractNumId w:val="9"/>
  </w:num>
  <w:num w:numId="11">
    <w:abstractNumId w:val="7"/>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B99"/>
    <w:rsid w:val="000E44EE"/>
    <w:rsid w:val="00116D50"/>
    <w:rsid w:val="0030240A"/>
    <w:rsid w:val="00330161"/>
    <w:rsid w:val="003411AF"/>
    <w:rsid w:val="0041444B"/>
    <w:rsid w:val="00462830"/>
    <w:rsid w:val="0048334A"/>
    <w:rsid w:val="004D6715"/>
    <w:rsid w:val="00530BFA"/>
    <w:rsid w:val="00553649"/>
    <w:rsid w:val="005F3A3B"/>
    <w:rsid w:val="006A143B"/>
    <w:rsid w:val="006F21E0"/>
    <w:rsid w:val="00730DBB"/>
    <w:rsid w:val="007D7BC9"/>
    <w:rsid w:val="00846C15"/>
    <w:rsid w:val="00874AAE"/>
    <w:rsid w:val="0095012E"/>
    <w:rsid w:val="009A3CCF"/>
    <w:rsid w:val="009B32E0"/>
    <w:rsid w:val="009D1052"/>
    <w:rsid w:val="009F6F63"/>
    <w:rsid w:val="00A41519"/>
    <w:rsid w:val="00A527B4"/>
    <w:rsid w:val="00A8045C"/>
    <w:rsid w:val="00AB10FD"/>
    <w:rsid w:val="00AF2879"/>
    <w:rsid w:val="00B47109"/>
    <w:rsid w:val="00B5368D"/>
    <w:rsid w:val="00B66D12"/>
    <w:rsid w:val="00C52ADF"/>
    <w:rsid w:val="00CB4B6A"/>
    <w:rsid w:val="00CE2A21"/>
    <w:rsid w:val="00D20B99"/>
    <w:rsid w:val="00D64760"/>
    <w:rsid w:val="00E35777"/>
    <w:rsid w:val="00ED4983"/>
    <w:rsid w:val="00F2292E"/>
    <w:rsid w:val="00F45C6D"/>
    <w:rsid w:val="00F709D4"/>
    <w:rsid w:val="00F72FBD"/>
    <w:rsid w:val="00FE4C42"/>
    <w:rsid w:val="00FF3F80"/>
    <w:rsid w:val="00FF6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F6E57-D220-4802-B5F7-863519B7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C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846C15"/>
    <w:pPr>
      <w:spacing w:after="120" w:line="480" w:lineRule="auto"/>
    </w:pPr>
  </w:style>
  <w:style w:type="character" w:customStyle="1" w:styleId="20">
    <w:name w:val="Основной текст 2 Знак"/>
    <w:basedOn w:val="a0"/>
    <w:link w:val="2"/>
    <w:semiHidden/>
    <w:rsid w:val="00846C15"/>
    <w:rPr>
      <w:rFonts w:ascii="Times New Roman" w:eastAsia="Times New Roman" w:hAnsi="Times New Roman" w:cs="Times New Roman"/>
      <w:sz w:val="24"/>
      <w:szCs w:val="24"/>
      <w:lang w:eastAsia="ru-RU"/>
    </w:rPr>
  </w:style>
  <w:style w:type="paragraph" w:styleId="a3">
    <w:name w:val="List Paragraph"/>
    <w:basedOn w:val="a"/>
    <w:uiPriority w:val="34"/>
    <w:qFormat/>
    <w:rsid w:val="00846C1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horttext">
    <w:name w:val="short_text"/>
    <w:basedOn w:val="a0"/>
    <w:rsid w:val="00846C15"/>
  </w:style>
  <w:style w:type="table" w:styleId="a4">
    <w:name w:val="Table Grid"/>
    <w:basedOn w:val="a1"/>
    <w:uiPriority w:val="59"/>
    <w:rsid w:val="00846C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qFormat/>
    <w:rsid w:val="00846C15"/>
    <w:rPr>
      <w:b/>
      <w:bCs/>
    </w:rPr>
  </w:style>
  <w:style w:type="paragraph" w:customStyle="1" w:styleId="FR2">
    <w:name w:val="FR2"/>
    <w:rsid w:val="00846C15"/>
    <w:pPr>
      <w:widowControl w:val="0"/>
      <w:autoSpaceDE w:val="0"/>
      <w:autoSpaceDN w:val="0"/>
      <w:spacing w:after="0" w:line="480" w:lineRule="auto"/>
      <w:ind w:firstLine="560"/>
      <w:jc w:val="both"/>
    </w:pPr>
    <w:rPr>
      <w:rFonts w:ascii="Arial" w:eastAsia="Times New Roman" w:hAnsi="Arial" w:cs="Arial"/>
      <w:sz w:val="20"/>
      <w:szCs w:val="20"/>
      <w:lang w:eastAsia="ru-RU"/>
    </w:rPr>
  </w:style>
  <w:style w:type="paragraph" w:styleId="3">
    <w:name w:val="Body Text Indent 3"/>
    <w:basedOn w:val="a"/>
    <w:link w:val="30"/>
    <w:uiPriority w:val="99"/>
    <w:unhideWhenUsed/>
    <w:rsid w:val="00846C15"/>
    <w:pPr>
      <w:spacing w:after="120"/>
      <w:ind w:left="283"/>
    </w:pPr>
    <w:rPr>
      <w:sz w:val="16"/>
      <w:szCs w:val="16"/>
    </w:rPr>
  </w:style>
  <w:style w:type="character" w:customStyle="1" w:styleId="30">
    <w:name w:val="Основной текст с отступом 3 Знак"/>
    <w:basedOn w:val="a0"/>
    <w:link w:val="3"/>
    <w:uiPriority w:val="99"/>
    <w:rsid w:val="00846C15"/>
    <w:rPr>
      <w:rFonts w:ascii="Times New Roman" w:eastAsia="Times New Roman" w:hAnsi="Times New Roman" w:cs="Times New Roman"/>
      <w:sz w:val="16"/>
      <w:szCs w:val="16"/>
      <w:lang w:eastAsia="ru-RU"/>
    </w:rPr>
  </w:style>
  <w:style w:type="paragraph" w:styleId="a6">
    <w:name w:val="Title"/>
    <w:basedOn w:val="a"/>
    <w:link w:val="a7"/>
    <w:qFormat/>
    <w:rsid w:val="00A527B4"/>
    <w:pPr>
      <w:jc w:val="center"/>
    </w:pPr>
    <w:rPr>
      <w:sz w:val="28"/>
    </w:rPr>
  </w:style>
  <w:style w:type="character" w:customStyle="1" w:styleId="a7">
    <w:name w:val="Название Знак"/>
    <w:basedOn w:val="a0"/>
    <w:link w:val="a6"/>
    <w:rsid w:val="00A527B4"/>
    <w:rPr>
      <w:rFonts w:ascii="Times New Roman" w:eastAsia="Times New Roman" w:hAnsi="Times New Roman" w:cs="Times New Roman"/>
      <w:sz w:val="28"/>
      <w:szCs w:val="24"/>
      <w:lang w:eastAsia="ru-RU"/>
    </w:rPr>
  </w:style>
  <w:style w:type="paragraph" w:styleId="a8">
    <w:name w:val="Balloon Text"/>
    <w:basedOn w:val="a"/>
    <w:link w:val="a9"/>
    <w:uiPriority w:val="99"/>
    <w:semiHidden/>
    <w:unhideWhenUsed/>
    <w:rsid w:val="00A527B4"/>
    <w:rPr>
      <w:rFonts w:ascii="Tahoma" w:hAnsi="Tahoma" w:cs="Tahoma"/>
      <w:sz w:val="16"/>
      <w:szCs w:val="16"/>
    </w:rPr>
  </w:style>
  <w:style w:type="character" w:customStyle="1" w:styleId="a9">
    <w:name w:val="Текст выноски Знак"/>
    <w:basedOn w:val="a0"/>
    <w:link w:val="a8"/>
    <w:uiPriority w:val="99"/>
    <w:semiHidden/>
    <w:rsid w:val="00A527B4"/>
    <w:rPr>
      <w:rFonts w:ascii="Tahoma" w:eastAsia="Times New Roman" w:hAnsi="Tahoma" w:cs="Tahoma"/>
      <w:sz w:val="16"/>
      <w:szCs w:val="16"/>
      <w:lang w:eastAsia="ru-RU"/>
    </w:rPr>
  </w:style>
  <w:style w:type="paragraph" w:styleId="aa">
    <w:name w:val="Normal (Web)"/>
    <w:basedOn w:val="a"/>
    <w:uiPriority w:val="99"/>
    <w:unhideWhenUsed/>
    <w:rsid w:val="00FF64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9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860F4-118C-48AE-87C3-3951AE40A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5</Pages>
  <Words>1366</Words>
  <Characters>7792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Байелі Әсел</dc:creator>
  <cp:keywords/>
  <dc:description/>
  <cp:lastModifiedBy>Байелі Әсел</cp:lastModifiedBy>
  <cp:revision>27</cp:revision>
  <cp:lastPrinted>2019-01-21T04:30:00Z</cp:lastPrinted>
  <dcterms:created xsi:type="dcterms:W3CDTF">2019-01-03T07:18:00Z</dcterms:created>
  <dcterms:modified xsi:type="dcterms:W3CDTF">2019-01-21T04:43:00Z</dcterms:modified>
</cp:coreProperties>
</file>